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360" w:lineRule="auto"/>
        <w:ind w:firstLine="0" w:firstLineChars="0"/>
        <w:jc w:val="center"/>
        <w:rPr>
          <w:rFonts w:ascii="Times New Roman" w:hAnsi="Times New Roman" w:cs="Times New Roman"/>
          <w:sz w:val="36"/>
          <w:szCs w:val="36"/>
        </w:rPr>
      </w:pPr>
      <w:r>
        <w:rPr>
          <w:rFonts w:hint="eastAsia" w:ascii="Times New Roman" w:hAnsi="宋体" w:cs="宋体"/>
          <w:sz w:val="36"/>
          <w:szCs w:val="36"/>
        </w:rPr>
        <w:t>福建省</w:t>
      </w:r>
      <w:r>
        <w:rPr>
          <w:rFonts w:ascii="Times New Roman" w:hAnsi="Times New Roman" w:cs="Times New Roman"/>
          <w:sz w:val="36"/>
          <w:szCs w:val="36"/>
        </w:rPr>
        <w:t>2021</w:t>
      </w:r>
      <w:r>
        <w:rPr>
          <w:rFonts w:hint="eastAsia" w:ascii="Times New Roman" w:hAnsi="宋体" w:cs="宋体"/>
          <w:sz w:val="36"/>
          <w:szCs w:val="36"/>
        </w:rPr>
        <w:t>年新高考适应性考试化学试卷</w:t>
      </w:r>
    </w:p>
    <w:p>
      <w:pPr>
        <w:spacing w:line="360" w:lineRule="auto"/>
        <w:rPr>
          <w:rFonts w:ascii="Times New Roman" w:hAnsi="Times New Roman" w:cs="Times New Roman"/>
        </w:rPr>
      </w:pPr>
      <w:r>
        <w:rPr>
          <w:rFonts w:ascii="Times New Roman" w:hAnsi="Times New Roman" w:cs="Times New Roman"/>
        </w:rPr>
        <w:t>1.</w:t>
      </w:r>
      <w:r>
        <w:rPr>
          <w:rFonts w:hint="eastAsia" w:ascii="Times New Roman" w:hAnsi="宋体" w:cs="宋体"/>
        </w:rPr>
        <w:t>福建省三钢集团近年来大气污染治理成须显著，厂区</w:t>
      </w:r>
      <w:r>
        <w:rPr>
          <w:rFonts w:ascii="Times New Roman" w:hAnsi="Times New Roman" w:cs="Times New Roman"/>
        </w:rPr>
        <w:t>“</w:t>
      </w:r>
      <w:r>
        <w:rPr>
          <w:rFonts w:hint="eastAsia" w:ascii="Times New Roman" w:hAnsi="宋体" w:cs="宋体"/>
        </w:rPr>
        <w:t>绿</w:t>
      </w:r>
      <w:r>
        <w:rPr>
          <w:rFonts w:ascii="Times New Roman" w:hAnsi="Times New Roman" w:cs="Times New Roman"/>
        </w:rPr>
        <w:t>”</w:t>
      </w:r>
      <w:r>
        <w:rPr>
          <w:rFonts w:hint="eastAsia" w:ascii="Times New Roman" w:hAnsi="宋体" w:cs="宋体"/>
        </w:rPr>
        <w:t>意盎然。治理后，钢铁厂排放的尾气中，下列物质含量最大的是</w:t>
      </w:r>
      <w:r>
        <w:rPr>
          <w:rFonts w:ascii="Times New Roman" w:hAnsi="Times New Roman" w:cs="Times New Roman"/>
        </w:rPr>
        <w:t>(     )</w:t>
      </w:r>
    </w:p>
    <w:p>
      <w:pPr>
        <w:spacing w:line="360" w:lineRule="auto"/>
        <w:rPr>
          <w:rFonts w:ascii="Times New Roman" w:hAnsi="Times New Roman" w:cs="Times New Roman"/>
          <w:vertAlign w:val="subscript"/>
        </w:rPr>
      </w:pPr>
      <w:r>
        <w:rPr>
          <w:rFonts w:ascii="Times New Roman" w:hAnsi="Times New Roman" w:cs="Times New Roman"/>
        </w:rPr>
        <w:t>A.CO</w:t>
      </w:r>
      <w:r>
        <w:rPr>
          <w:rFonts w:ascii="Times New Roman" w:hAnsi="Times New Roman" w:cs="Times New Roman"/>
          <w:vertAlign w:val="subscript"/>
        </w:rPr>
        <w:t>2</w:t>
      </w:r>
      <w:r>
        <w:rPr>
          <w:rFonts w:ascii="Times New Roman" w:hAnsi="Times New Roman" w:cs="Times New Roman"/>
        </w:rPr>
        <w:t xml:space="preserve">         B.NO</w:t>
      </w:r>
      <w:r>
        <w:rPr>
          <w:rFonts w:ascii="Times New Roman" w:hAnsi="Times New Roman" w:cs="Times New Roman"/>
          <w:vertAlign w:val="subscript"/>
        </w:rPr>
        <w:t>2</w:t>
      </w:r>
      <w:r>
        <w:rPr>
          <w:rFonts w:ascii="Times New Roman" w:hAnsi="Times New Roman" w:cs="Times New Roman"/>
        </w:rPr>
        <w:t xml:space="preserve">        C.SO</w:t>
      </w:r>
      <w:r>
        <w:rPr>
          <w:rFonts w:ascii="Times New Roman" w:hAnsi="Times New Roman" w:cs="Times New Roman"/>
          <w:vertAlign w:val="subscript"/>
        </w:rPr>
        <w:t>2</w:t>
      </w:r>
      <w:r>
        <w:rPr>
          <w:rFonts w:ascii="Times New Roman" w:hAnsi="Times New Roman" w:cs="Times New Roman"/>
        </w:rPr>
        <w:t xml:space="preserve">       D.PM</w:t>
      </w:r>
      <w:r>
        <w:rPr>
          <w:rFonts w:ascii="Times New Roman" w:hAnsi="Times New Roman" w:cs="Times New Roman"/>
          <w:vertAlign w:val="subscript"/>
        </w:rPr>
        <w:t>10</w:t>
      </w:r>
    </w:p>
    <w:p>
      <w:pPr>
        <w:spacing w:line="360" w:lineRule="auto"/>
        <w:rPr>
          <w:rFonts w:ascii="Times New Roman" w:hAnsi="Times New Roman" w:cs="Times New Roman"/>
        </w:rPr>
      </w:pPr>
      <w:r>
        <w:rPr>
          <w:rFonts w:ascii="Times New Roman" w:hAnsi="Times New Roman" w:cs="Times New Roman"/>
        </w:rPr>
        <w:t>2.</w:t>
      </w:r>
      <w:r>
        <w:rPr>
          <w:rFonts w:hint="eastAsia" w:ascii="Times New Roman" w:hAnsi="宋体" w:cs="宋体"/>
        </w:rPr>
        <w:t>山奈酚</w:t>
      </w:r>
      <w:r>
        <w:rPr>
          <w:rFonts w:ascii="Times New Roman" w:hAnsi="Times New Roman" w:cs="Times New Roman"/>
        </w:rPr>
        <w:pict>
          <v:shape id="_x0000_i1025" o:spt="75" type="#_x0000_t75" style="height:67.5pt;width:114pt;" filled="f" o:preferrelative="t" stroked="f" coordsize="21600,21600">
            <v:path/>
            <v:fill on="f" focussize="0,0"/>
            <v:stroke on="f" joinstyle="miter"/>
            <v:imagedata r:id="rId6" o:title=""/>
            <o:lock v:ext="edit" aspectratio="t"/>
            <w10:wrap type="none"/>
            <w10:anchorlock/>
          </v:shape>
        </w:pict>
      </w:r>
      <w:r>
        <w:rPr>
          <w:rFonts w:hint="eastAsia" w:ascii="Times New Roman" w:hAnsi="宋体" w:cs="宋体"/>
        </w:rPr>
        <w:t>是中药柴胡的药物成分之一。下列有关该化合物叙述错误</w:t>
      </w:r>
      <w:r>
        <w:rPr>
          <w:rFonts w:ascii="Times New Roman" w:hAnsi="Times New Roman" w:cs="Times New Roman"/>
        </w:rPr>
        <w:t>(   )</w:t>
      </w:r>
    </w:p>
    <w:p>
      <w:pPr>
        <w:spacing w:line="360" w:lineRule="auto"/>
        <w:rPr>
          <w:rFonts w:ascii="Times New Roman" w:hAnsi="Times New Roman" w:cs="Times New Roman"/>
        </w:rPr>
      </w:pPr>
      <w:r>
        <w:rPr>
          <w:rFonts w:ascii="Times New Roman" w:hAnsi="Times New Roman" w:cs="Times New Roman"/>
        </w:rPr>
        <w:t>A</w:t>
      </w:r>
      <w:r>
        <w:rPr>
          <w:rFonts w:ascii="Times New Roman" w:hAnsi="宋体" w:cs="Times New Roman"/>
        </w:rPr>
        <w:t>.</w:t>
      </w:r>
      <w:r>
        <w:rPr>
          <w:rFonts w:hint="eastAsia" w:ascii="Times New Roman" w:hAnsi="宋体" w:cs="宋体"/>
        </w:rPr>
        <w:t>分子式为</w:t>
      </w:r>
      <w:r>
        <w:rPr>
          <w:rFonts w:ascii="Times New Roman" w:hAnsi="Times New Roman" w:cs="Times New Roman"/>
        </w:rPr>
        <w:t>C</w:t>
      </w:r>
      <w:r>
        <w:rPr>
          <w:rFonts w:ascii="Times New Roman" w:hAnsi="Times New Roman" w:cs="Times New Roman"/>
          <w:vertAlign w:val="subscript"/>
        </w:rPr>
        <w:t>15</w:t>
      </w:r>
      <w:r>
        <w:rPr>
          <w:rFonts w:ascii="Times New Roman" w:hAnsi="Times New Roman" w:cs="Times New Roman"/>
        </w:rPr>
        <w:t>H</w:t>
      </w:r>
      <w:r>
        <w:rPr>
          <w:rFonts w:ascii="Times New Roman" w:hAnsi="Times New Roman" w:cs="Times New Roman"/>
          <w:vertAlign w:val="subscript"/>
        </w:rPr>
        <w:t>10</w:t>
      </w:r>
      <w:r>
        <w:rPr>
          <w:rFonts w:ascii="Times New Roman" w:hAnsi="Times New Roman" w:cs="Times New Roman"/>
        </w:rPr>
        <w:t>O</w:t>
      </w:r>
      <w:r>
        <w:rPr>
          <w:rFonts w:ascii="Times New Roman" w:hAnsi="Times New Roman" w:cs="Times New Roman"/>
          <w:vertAlign w:val="subscript"/>
        </w:rPr>
        <w:t>6</w:t>
      </w:r>
      <w:r>
        <w:rPr>
          <w:rFonts w:ascii="Times New Roman" w:hAnsi="Times New Roman" w:cs="Times New Roman"/>
        </w:rPr>
        <w:t xml:space="preserve">               B.</w:t>
      </w:r>
      <w:r>
        <w:rPr>
          <w:rFonts w:hint="eastAsia" w:ascii="Times New Roman" w:hAnsi="宋体" w:cs="宋体"/>
        </w:rPr>
        <w:t>能够发生加成反应</w:t>
      </w:r>
      <w:r>
        <w:rPr>
          <w:rFonts w:ascii="Times New Roman" w:hAnsi="Times New Roman" w:cs="Times New Roman"/>
        </w:rPr>
        <w:t xml:space="preserve">    </w:t>
      </w:r>
    </w:p>
    <w:p>
      <w:pPr>
        <w:spacing w:line="360" w:lineRule="auto"/>
        <w:rPr>
          <w:rFonts w:ascii="Times New Roman" w:hAnsi="Times New Roman" w:cs="Times New Roman"/>
        </w:rPr>
      </w:pPr>
      <w:r>
        <w:rPr>
          <w:rFonts w:ascii="Times New Roman" w:hAnsi="Times New Roman" w:cs="Times New Roman"/>
        </w:rPr>
        <w:t>C.</w:t>
      </w:r>
      <w:r>
        <w:rPr>
          <w:rFonts w:hint="eastAsia" w:ascii="Times New Roman" w:hAnsi="宋体" w:cs="宋体"/>
        </w:rPr>
        <w:t>苯环中含有单双键交替结构</w:t>
      </w:r>
      <w:r>
        <w:rPr>
          <w:rFonts w:ascii="Times New Roman" w:hAnsi="Times New Roman" w:cs="Times New Roman"/>
        </w:rPr>
        <w:t xml:space="preserve">       D.</w:t>
      </w:r>
      <w:r>
        <w:rPr>
          <w:rFonts w:hint="eastAsia" w:ascii="Times New Roman" w:hAnsi="宋体" w:cs="宋体"/>
        </w:rPr>
        <w:t>可溶于</w:t>
      </w:r>
      <w:r>
        <w:rPr>
          <w:rFonts w:ascii="Times New Roman" w:hAnsi="Times New Roman" w:cs="Times New Roman"/>
        </w:rPr>
        <w:t>NaOH</w:t>
      </w:r>
      <w:r>
        <w:rPr>
          <w:rFonts w:hint="eastAsia" w:ascii="Times New Roman" w:hAnsi="宋体" w:cs="宋体"/>
        </w:rPr>
        <w:t>溶液</w:t>
      </w:r>
    </w:p>
    <w:p>
      <w:pPr>
        <w:spacing w:line="360" w:lineRule="auto"/>
        <w:rPr>
          <w:rFonts w:ascii="Times New Roman" w:hAnsi="Times New Roman" w:cs="Times New Roman"/>
        </w:rPr>
      </w:pPr>
      <w:r>
        <w:rPr>
          <w:rFonts w:ascii="Times New Roman" w:hAnsi="Times New Roman" w:cs="Times New Roman"/>
        </w:rPr>
        <w:t>3.</w:t>
      </w:r>
      <w:r>
        <w:rPr>
          <w:rFonts w:hint="eastAsia" w:ascii="Times New Roman" w:hAnsi="宋体" w:cs="宋体"/>
        </w:rPr>
        <w:t>已知</w:t>
      </w:r>
      <w:r>
        <w:rPr>
          <w:rFonts w:ascii="Times New Roman" w:hAnsi="Times New Roman" w:cs="Times New Roman"/>
          <w:i/>
          <w:iCs/>
        </w:rPr>
        <w:t>N</w:t>
      </w:r>
      <w:r>
        <w:rPr>
          <w:rFonts w:ascii="Times New Roman" w:hAnsi="Times New Roman" w:cs="Times New Roman"/>
          <w:vertAlign w:val="subscript"/>
        </w:rPr>
        <w:t>A</w:t>
      </w:r>
      <w:r>
        <w:rPr>
          <w:rFonts w:hint="eastAsia" w:ascii="Times New Roman" w:hAnsi="宋体" w:cs="宋体"/>
        </w:rPr>
        <w:t>是阿伏加德罗常数的值，下列说法正确的是</w:t>
      </w:r>
      <w:r>
        <w:rPr>
          <w:rFonts w:ascii="Times New Roman" w:hAnsi="Times New Roman" w:cs="Times New Roman"/>
        </w:rPr>
        <w:t>(     )</w:t>
      </w:r>
    </w:p>
    <w:p>
      <w:pPr>
        <w:spacing w:line="360" w:lineRule="auto"/>
        <w:rPr>
          <w:rFonts w:ascii="Times New Roman" w:hAnsi="Times New Roman" w:cs="Times New Roman"/>
        </w:rPr>
      </w:pPr>
      <w:r>
        <w:rPr>
          <w:rFonts w:ascii="Times New Roman" w:hAnsi="Times New Roman" w:cs="Times New Roman"/>
        </w:rPr>
        <w:t>A.0.1mol</w:t>
      </w:r>
      <w:r>
        <w:rPr>
          <w:rFonts w:hint="eastAsia" w:ascii="Times New Roman" w:hAnsi="Times New Roman" w:cs="宋体"/>
        </w:rPr>
        <w:t>·</w:t>
      </w:r>
      <w:r>
        <w:rPr>
          <w:rFonts w:ascii="Times New Roman" w:hAnsi="Times New Roman" w:cs="Times New Roman"/>
        </w:rPr>
        <w:t>L</w:t>
      </w:r>
      <w:r>
        <w:rPr>
          <w:rFonts w:ascii="Times New Roman" w:hAnsi="Times New Roman" w:cs="Times New Roman"/>
          <w:vertAlign w:val="superscript"/>
        </w:rPr>
        <w:t>-1</w:t>
      </w:r>
      <w:r>
        <w:rPr>
          <w:rFonts w:ascii="Times New Roman" w:hAnsi="Times New Roman" w:cs="Times New Roman"/>
        </w:rPr>
        <w:t>KNO</w:t>
      </w:r>
      <w:r>
        <w:rPr>
          <w:rFonts w:ascii="Times New Roman" w:hAnsi="Times New Roman" w:cs="Times New Roman"/>
          <w:vertAlign w:val="subscript"/>
        </w:rPr>
        <w:t>3</w:t>
      </w:r>
      <w:r>
        <w:rPr>
          <w:rFonts w:hint="eastAsia" w:ascii="Times New Roman" w:hAnsi="宋体" w:cs="宋体"/>
        </w:rPr>
        <w:t>溶液中离子总数大于</w:t>
      </w:r>
      <w:r>
        <w:rPr>
          <w:rFonts w:ascii="Times New Roman" w:hAnsi="Times New Roman" w:cs="Times New Roman"/>
        </w:rPr>
        <w:t>0.2</w:t>
      </w:r>
      <w:r>
        <w:rPr>
          <w:rFonts w:ascii="Times New Roman" w:hAnsi="Times New Roman" w:cs="Times New Roman"/>
          <w:i/>
          <w:iCs/>
        </w:rPr>
        <w:t>N</w:t>
      </w:r>
      <w:r>
        <w:rPr>
          <w:rFonts w:ascii="Times New Roman" w:hAnsi="Times New Roman" w:cs="Times New Roman"/>
          <w:vertAlign w:val="subscript"/>
        </w:rPr>
        <w:t>A</w:t>
      </w:r>
    </w:p>
    <w:p>
      <w:pPr>
        <w:spacing w:line="360" w:lineRule="auto"/>
        <w:rPr>
          <w:rFonts w:ascii="Times New Roman" w:hAnsi="Times New Roman" w:cs="Times New Roman"/>
        </w:rPr>
      </w:pPr>
      <w:r>
        <w:rPr>
          <w:rFonts w:ascii="Times New Roman" w:hAnsi="Times New Roman" w:cs="Times New Roman"/>
        </w:rPr>
        <w:t>B. D</w:t>
      </w:r>
      <w:r>
        <w:rPr>
          <w:rFonts w:ascii="Times New Roman" w:hAnsi="Times New Roman" w:cs="Times New Roman"/>
          <w:vertAlign w:val="subscript"/>
        </w:rPr>
        <w:t>2</w:t>
      </w:r>
      <w:r>
        <w:rPr>
          <w:rFonts w:ascii="Times New Roman" w:hAnsi="Times New Roman" w:cs="Times New Roman"/>
          <w:vertAlign w:val="superscript"/>
        </w:rPr>
        <w:t>18</w:t>
      </w:r>
      <w:r>
        <w:rPr>
          <w:rFonts w:ascii="Times New Roman" w:hAnsi="Times New Roman" w:cs="Times New Roman"/>
        </w:rPr>
        <w:t>O</w:t>
      </w:r>
      <w:r>
        <w:rPr>
          <w:rFonts w:hint="eastAsia" w:ascii="Times New Roman" w:hAnsi="宋体" w:cs="宋体"/>
        </w:rPr>
        <w:t>和</w:t>
      </w:r>
      <w:r>
        <w:rPr>
          <w:rFonts w:ascii="Times New Roman" w:hAnsi="Times New Roman" w:cs="Times New Roman"/>
        </w:rPr>
        <w:t>T</w:t>
      </w:r>
      <w:r>
        <w:rPr>
          <w:rFonts w:ascii="Times New Roman" w:hAnsi="Times New Roman" w:cs="Times New Roman"/>
          <w:vertAlign w:val="subscript"/>
        </w:rPr>
        <w:t>2</w:t>
      </w:r>
      <w:r>
        <w:rPr>
          <w:rFonts w:ascii="Times New Roman" w:hAnsi="Times New Roman" w:cs="Times New Roman"/>
        </w:rPr>
        <w:t>O</w:t>
      </w:r>
      <w:r>
        <w:rPr>
          <w:rFonts w:hint="eastAsia" w:ascii="Times New Roman" w:hAnsi="宋体" w:cs="宋体"/>
        </w:rPr>
        <w:t>的混合物</w:t>
      </w:r>
      <w:r>
        <w:rPr>
          <w:rFonts w:ascii="Times New Roman" w:hAnsi="Times New Roman" w:cs="Times New Roman"/>
        </w:rPr>
        <w:t xml:space="preserve">1.1 g, </w:t>
      </w:r>
      <w:r>
        <w:rPr>
          <w:rFonts w:hint="eastAsia" w:ascii="Times New Roman" w:hAnsi="宋体" w:cs="宋体"/>
        </w:rPr>
        <w:t>含有的质子数为</w:t>
      </w:r>
      <w:r>
        <w:rPr>
          <w:rFonts w:ascii="Times New Roman" w:hAnsi="Times New Roman" w:cs="Times New Roman"/>
        </w:rPr>
        <w:t>0. 5</w:t>
      </w:r>
      <w:r>
        <w:rPr>
          <w:rFonts w:ascii="Times New Roman" w:hAnsi="Times New Roman" w:cs="Times New Roman"/>
          <w:i/>
          <w:iCs/>
        </w:rPr>
        <w:t>N</w:t>
      </w:r>
      <w:r>
        <w:rPr>
          <w:rFonts w:ascii="Times New Roman" w:hAnsi="Times New Roman" w:cs="Times New Roman"/>
          <w:vertAlign w:val="subscript"/>
        </w:rPr>
        <w:t>A</w:t>
      </w:r>
    </w:p>
    <w:p>
      <w:pPr>
        <w:spacing w:line="360" w:lineRule="auto"/>
        <w:rPr>
          <w:rFonts w:ascii="Times New Roman" w:hAnsi="Times New Roman" w:cs="Times New Roman"/>
        </w:rPr>
      </w:pPr>
      <w:r>
        <w:rPr>
          <w:rFonts w:ascii="Times New Roman" w:hAnsi="Times New Roman" w:cs="Times New Roman"/>
        </w:rPr>
        <w:t>C.5.6g Fe</w:t>
      </w:r>
      <w:r>
        <w:rPr>
          <w:rFonts w:hint="eastAsia" w:ascii="Times New Roman" w:hAnsi="宋体" w:cs="宋体"/>
        </w:rPr>
        <w:t>与足量的</w:t>
      </w:r>
      <w:r>
        <w:rPr>
          <w:rFonts w:ascii="Times New Roman" w:hAnsi="Times New Roman" w:cs="Times New Roman"/>
        </w:rPr>
        <w:t>S</w:t>
      </w:r>
      <w:r>
        <w:rPr>
          <w:rFonts w:hint="eastAsia" w:ascii="Times New Roman" w:hAnsi="宋体" w:cs="宋体"/>
        </w:rPr>
        <w:t>反应转移的电子数为</w:t>
      </w:r>
      <w:r>
        <w:rPr>
          <w:rFonts w:ascii="Times New Roman" w:hAnsi="Times New Roman" w:cs="Times New Roman"/>
        </w:rPr>
        <w:t>0.3</w:t>
      </w:r>
      <w:r>
        <w:rPr>
          <w:rFonts w:ascii="Times New Roman" w:hAnsi="Times New Roman" w:cs="Times New Roman"/>
          <w:i/>
          <w:iCs/>
        </w:rPr>
        <w:t>N</w:t>
      </w:r>
      <w:r>
        <w:rPr>
          <w:rFonts w:ascii="Times New Roman" w:hAnsi="Times New Roman" w:cs="Times New Roman"/>
          <w:vertAlign w:val="subscript"/>
        </w:rPr>
        <w:t>A</w:t>
      </w:r>
    </w:p>
    <w:p>
      <w:pPr>
        <w:spacing w:line="360" w:lineRule="auto"/>
        <w:rPr>
          <w:rFonts w:ascii="Times New Roman" w:hAnsi="Times New Roman" w:cs="Times New Roman"/>
          <w:vertAlign w:val="subscript"/>
        </w:rPr>
      </w:pPr>
      <w:r>
        <w:rPr>
          <w:rFonts w:ascii="Times New Roman" w:hAnsi="Times New Roman" w:cs="Times New Roman"/>
        </w:rPr>
        <w:t>D.0.1 mol H</w:t>
      </w:r>
      <w:r>
        <w:rPr>
          <w:rFonts w:ascii="Times New Roman" w:hAnsi="Times New Roman" w:cs="Times New Roman"/>
          <w:vertAlign w:val="subscript"/>
        </w:rPr>
        <w:t>2</w:t>
      </w:r>
      <w:r>
        <w:rPr>
          <w:rFonts w:hint="eastAsia" w:ascii="Times New Roman" w:hAnsi="宋体" w:cs="宋体"/>
        </w:rPr>
        <w:t>和</w:t>
      </w:r>
      <w:r>
        <w:rPr>
          <w:rFonts w:ascii="Times New Roman" w:hAnsi="Times New Roman" w:cs="Times New Roman"/>
        </w:rPr>
        <w:t>0.2 mol I</w:t>
      </w:r>
      <w:r>
        <w:rPr>
          <w:rFonts w:ascii="Times New Roman" w:hAnsi="Times New Roman" w:cs="Times New Roman"/>
          <w:vertAlign w:val="subscript"/>
        </w:rPr>
        <w:t>2</w:t>
      </w:r>
      <w:r>
        <w:rPr>
          <w:rFonts w:hint="eastAsia" w:ascii="Times New Roman" w:hAnsi="宋体" w:cs="宋体"/>
        </w:rPr>
        <w:t>充分反应后分子总数小于</w:t>
      </w:r>
      <w:r>
        <w:rPr>
          <w:rFonts w:ascii="Times New Roman" w:hAnsi="Times New Roman" w:cs="Times New Roman"/>
        </w:rPr>
        <w:t>0.3</w:t>
      </w:r>
      <w:r>
        <w:rPr>
          <w:rFonts w:ascii="Times New Roman" w:hAnsi="Times New Roman" w:cs="Times New Roman"/>
          <w:i/>
          <w:iCs/>
        </w:rPr>
        <w:t>N</w:t>
      </w:r>
      <w:r>
        <w:rPr>
          <w:rFonts w:ascii="Times New Roman" w:hAnsi="Times New Roman" w:cs="Times New Roman"/>
          <w:vertAlign w:val="subscript"/>
        </w:rPr>
        <w:t>A</w:t>
      </w:r>
    </w:p>
    <w:p>
      <w:pPr>
        <w:spacing w:line="360" w:lineRule="auto"/>
        <w:rPr>
          <w:rFonts w:ascii="Times New Roman" w:hAnsi="Times New Roman" w:cs="Times New Roman"/>
          <w:color w:val="000000"/>
        </w:rPr>
      </w:pPr>
      <w:r>
        <w:rPr>
          <w:rFonts w:ascii="Times New Roman" w:hAnsi="Times New Roman" w:cs="Times New Roman"/>
        </w:rPr>
        <w:t>4</w:t>
      </w:r>
      <w:r>
        <w:rPr>
          <w:rFonts w:hint="eastAsia" w:ascii="Times New Roman" w:hAnsi="宋体" w:cs="宋体"/>
        </w:rPr>
        <w:t>、以下实验方案</w:t>
      </w:r>
      <w:r>
        <w:rPr>
          <w:rFonts w:hint="eastAsia" w:ascii="Times New Roman" w:hAnsi="宋体" w:cs="宋体"/>
          <w:color w:val="000000"/>
        </w:rPr>
        <w:t>正确的是（</w:t>
      </w:r>
      <w:r>
        <w:rPr>
          <w:rFonts w:ascii="Times New Roman" w:hAnsi="Times New Roman" w:cs="Times New Roman"/>
          <w:color w:val="000000"/>
        </w:rPr>
        <w:t xml:space="preserve">    </w:t>
      </w:r>
      <w:r>
        <w:rPr>
          <w:rFonts w:hint="eastAsia" w:ascii="Times New Roman" w:hAnsi="宋体" w:cs="宋体"/>
          <w:color w:val="000000"/>
        </w:rPr>
        <w:t>）</w:t>
      </w:r>
    </w:p>
    <w:tbl>
      <w:tblPr>
        <w:tblStyle w:val="4"/>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985"/>
        <w:gridCol w:w="264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360" w:lineRule="auto"/>
              <w:ind w:firstLine="315" w:firstLineChars="150"/>
              <w:jc w:val="center"/>
              <w:rPr>
                <w:rFonts w:ascii="Times New Roman" w:hAnsi="Times New Roman" w:cs="Times New Roman"/>
                <w:color w:val="000000"/>
              </w:rPr>
            </w:pPr>
            <w:r>
              <w:rPr>
                <w:rFonts w:ascii="Times New Roman" w:hAnsi="Times New Roman" w:cs="Times New Roman"/>
                <w:color w:val="000000"/>
              </w:rPr>
              <w:t>A</w:t>
            </w:r>
          </w:p>
        </w:tc>
        <w:tc>
          <w:tcPr>
            <w:tcW w:w="1985" w:type="dxa"/>
          </w:tcPr>
          <w:p>
            <w:pPr>
              <w:spacing w:line="360" w:lineRule="auto"/>
              <w:jc w:val="center"/>
              <w:rPr>
                <w:rFonts w:ascii="Times New Roman" w:hAnsi="Times New Roman" w:cs="Times New Roman"/>
                <w:color w:val="000000"/>
              </w:rPr>
            </w:pPr>
            <w:r>
              <w:rPr>
                <w:rFonts w:ascii="Times New Roman" w:hAnsi="Times New Roman" w:cs="Times New Roman"/>
                <w:color w:val="000000"/>
              </w:rPr>
              <w:t>B</w:t>
            </w:r>
          </w:p>
        </w:tc>
        <w:tc>
          <w:tcPr>
            <w:tcW w:w="2551" w:type="dxa"/>
          </w:tcPr>
          <w:p>
            <w:pPr>
              <w:spacing w:line="360" w:lineRule="auto"/>
              <w:jc w:val="center"/>
              <w:rPr>
                <w:rFonts w:ascii="Times New Roman" w:hAnsi="Times New Roman" w:cs="Times New Roman"/>
                <w:color w:val="000000"/>
              </w:rPr>
            </w:pPr>
            <w:r>
              <w:rPr>
                <w:rFonts w:ascii="Times New Roman" w:hAnsi="Times New Roman" w:cs="Times New Roman"/>
                <w:color w:val="000000"/>
              </w:rPr>
              <w:t>C</w:t>
            </w:r>
          </w:p>
        </w:tc>
        <w:tc>
          <w:tcPr>
            <w:tcW w:w="1985" w:type="dxa"/>
          </w:tcPr>
          <w:p>
            <w:pPr>
              <w:spacing w:line="360" w:lineRule="auto"/>
              <w:jc w:val="center"/>
              <w:rPr>
                <w:rFonts w:ascii="Times New Roman" w:hAnsi="Times New Roman" w:cs="Times New Roman"/>
                <w:color w:val="000000"/>
              </w:rPr>
            </w:pPr>
            <w:r>
              <w:rPr>
                <w:rFonts w:ascii="Times New Roman" w:hAnsi="Times New Roman" w:cs="Times New Roman"/>
                <w:color w:val="000000"/>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trPr>
        <w:tc>
          <w:tcPr>
            <w:tcW w:w="1951" w:type="dxa"/>
          </w:tcPr>
          <w:p>
            <w:pPr>
              <w:spacing w:line="360" w:lineRule="auto"/>
              <w:rPr>
                <w:rFonts w:ascii="Times New Roman" w:hAnsi="Times New Roman" w:cs="Times New Roman"/>
                <w:color w:val="000000"/>
              </w:rPr>
            </w:pPr>
            <w:r>
              <w:rPr>
                <w:rFonts w:ascii="Times New Roman" w:hAnsi="Times New Roman" w:cs="Times New Roman"/>
                <w:color w:val="000000"/>
              </w:rPr>
              <w:pict>
                <v:shape id="_x0000_i1026" o:spt="75" type="#_x0000_t75" style="height:97.5pt;width:47.25pt;" filled="f" o:preferrelative="t" stroked="f" coordsize="21600,21600">
                  <v:path/>
                  <v:fill on="f" focussize="0,0"/>
                  <v:stroke on="f" joinstyle="miter"/>
                  <v:imagedata r:id="rId7" o:title=""/>
                  <o:lock v:ext="edit" aspectratio="t"/>
                  <w10:wrap type="none"/>
                  <w10:anchorlock/>
                </v:shape>
              </w:pict>
            </w:r>
          </w:p>
        </w:tc>
        <w:tc>
          <w:tcPr>
            <w:tcW w:w="1985" w:type="dxa"/>
          </w:tcPr>
          <w:p>
            <w:pPr>
              <w:spacing w:line="360" w:lineRule="auto"/>
              <w:rPr>
                <w:rFonts w:ascii="Times New Roman" w:hAnsi="Times New Roman" w:cs="Times New Roman"/>
                <w:color w:val="000000"/>
              </w:rPr>
            </w:pPr>
            <w:r>
              <w:rPr>
                <w:rFonts w:ascii="Times New Roman" w:hAnsi="Times New Roman" w:cs="Times New Roman"/>
                <w:color w:val="000000"/>
              </w:rPr>
              <w:pict>
                <v:shape id="_x0000_i1027" o:spt="75" type="#_x0000_t75" style="height:105pt;width:81pt;" filled="f" o:preferrelative="t" stroked="f" coordsize="21600,21600">
                  <v:path/>
                  <v:fill on="f" focussize="0,0"/>
                  <v:stroke on="f" joinstyle="miter"/>
                  <v:imagedata r:id="rId8" o:title=""/>
                  <o:lock v:ext="edit" aspectratio="t"/>
                  <w10:wrap type="none"/>
                  <w10:anchorlock/>
                </v:shape>
              </w:pict>
            </w:r>
          </w:p>
        </w:tc>
        <w:tc>
          <w:tcPr>
            <w:tcW w:w="2551" w:type="dxa"/>
          </w:tcPr>
          <w:p>
            <w:pPr>
              <w:spacing w:line="360" w:lineRule="auto"/>
              <w:rPr>
                <w:rFonts w:ascii="Times New Roman" w:hAnsi="Times New Roman" w:cs="Times New Roman"/>
                <w:color w:val="000000"/>
              </w:rPr>
            </w:pPr>
            <w:r>
              <w:rPr>
                <w:rFonts w:ascii="Times New Roman" w:hAnsi="Times New Roman" w:cs="Times New Roman"/>
                <w:color w:val="000000"/>
              </w:rPr>
              <w:pict>
                <v:shape id="_x0000_i1028" o:spt="75" type="#_x0000_t75" style="height:112.5pt;width:121.5pt;" filled="f" o:preferrelative="t" stroked="f" coordsize="21600,21600">
                  <v:path/>
                  <v:fill on="f" focussize="0,0"/>
                  <v:stroke on="f" joinstyle="miter"/>
                  <v:imagedata r:id="rId9" o:title=""/>
                  <o:lock v:ext="edit" aspectratio="t"/>
                  <w10:wrap type="none"/>
                  <w10:anchorlock/>
                </v:shape>
              </w:pict>
            </w:r>
          </w:p>
        </w:tc>
        <w:tc>
          <w:tcPr>
            <w:tcW w:w="1985" w:type="dxa"/>
          </w:tcPr>
          <w:p>
            <w:pPr>
              <w:spacing w:line="360" w:lineRule="auto"/>
              <w:rPr>
                <w:rFonts w:ascii="Times New Roman" w:hAnsi="Times New Roman" w:cs="Times New Roman"/>
                <w:color w:val="000000"/>
              </w:rPr>
            </w:pPr>
          </w:p>
          <w:p>
            <w:pPr>
              <w:spacing w:line="360" w:lineRule="auto"/>
              <w:rPr>
                <w:rFonts w:ascii="Times New Roman" w:hAnsi="Times New Roman" w:cs="Times New Roman"/>
                <w:color w:val="000000"/>
              </w:rPr>
            </w:pPr>
            <w:r>
              <w:rPr>
                <w:rFonts w:ascii="Times New Roman" w:hAnsi="Times New Roman" w:cs="Times New Roman"/>
                <w:color w:val="000000"/>
              </w:rPr>
              <w:pict>
                <v:shape id="_x0000_i1029" o:spt="75" type="#_x0000_t75" style="height:77.25pt;width:84.75pt;" filled="f" o:preferrelative="t" stroked="f" coordsize="21600,21600">
                  <v:path/>
                  <v:fill on="f" focussize="0,0"/>
                  <v:stroke on="f" joinstyle="miter"/>
                  <v:imagedata r:id="rId10" o:title=""/>
                  <o:lock v:ext="edit" aspectratio="t"/>
                  <w10:wrap type="none"/>
                  <w10:anchorlock/>
                </v:shap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360" w:lineRule="auto"/>
              <w:rPr>
                <w:rFonts w:ascii="Times New Roman" w:hAnsi="Times New Roman" w:cs="Times New Roman"/>
                <w:color w:val="000000"/>
              </w:rPr>
            </w:pPr>
            <w:r>
              <w:rPr>
                <w:rFonts w:hint="eastAsia" w:ascii="Times New Roman" w:hAnsi="宋体" w:cs="宋体"/>
                <w:color w:val="000000"/>
              </w:rPr>
              <w:t>分离</w:t>
            </w:r>
            <w:r>
              <w:rPr>
                <w:rFonts w:ascii="Times New Roman" w:hAnsi="Times New Roman" w:cs="Times New Roman"/>
                <w:color w:val="000000"/>
              </w:rPr>
              <w:t>CH</w:t>
            </w:r>
            <w:r>
              <w:rPr>
                <w:rFonts w:ascii="Times New Roman" w:hAnsi="Times New Roman" w:cs="Times New Roman"/>
                <w:color w:val="000000"/>
                <w:vertAlign w:val="subscript"/>
              </w:rPr>
              <w:t>3</w:t>
            </w:r>
            <w:r>
              <w:rPr>
                <w:rFonts w:ascii="Times New Roman" w:hAnsi="Times New Roman" w:cs="Times New Roman"/>
                <w:color w:val="000000"/>
              </w:rPr>
              <w:t>COOH</w:t>
            </w:r>
          </w:p>
          <w:p>
            <w:pPr>
              <w:spacing w:line="360" w:lineRule="auto"/>
              <w:rPr>
                <w:rFonts w:ascii="Times New Roman" w:hAnsi="Times New Roman" w:cs="Times New Roman"/>
                <w:color w:val="000000"/>
              </w:rPr>
            </w:pPr>
            <w:r>
              <w:rPr>
                <w:rFonts w:hint="eastAsia" w:ascii="Times New Roman" w:hAnsi="宋体" w:cs="宋体"/>
                <w:color w:val="000000"/>
              </w:rPr>
              <w:t>和</w:t>
            </w:r>
            <w:r>
              <w:rPr>
                <w:rFonts w:ascii="Times New Roman" w:hAnsi="Times New Roman" w:cs="Times New Roman"/>
                <w:color w:val="000000"/>
              </w:rPr>
              <w:t>H</w:t>
            </w:r>
            <w:r>
              <w:rPr>
                <w:rFonts w:ascii="Times New Roman" w:hAnsi="Times New Roman" w:cs="Times New Roman"/>
                <w:color w:val="000000"/>
                <w:vertAlign w:val="subscript"/>
              </w:rPr>
              <w:t>2</w:t>
            </w:r>
            <w:r>
              <w:rPr>
                <w:rFonts w:ascii="Times New Roman" w:hAnsi="Times New Roman" w:cs="Times New Roman"/>
                <w:color w:val="000000"/>
              </w:rPr>
              <w:t>O</w:t>
            </w:r>
          </w:p>
        </w:tc>
        <w:tc>
          <w:tcPr>
            <w:tcW w:w="1985" w:type="dxa"/>
          </w:tcPr>
          <w:p>
            <w:pPr>
              <w:spacing w:line="360" w:lineRule="auto"/>
              <w:rPr>
                <w:rFonts w:ascii="Times New Roman" w:hAnsi="Times New Roman" w:cs="Times New Roman"/>
                <w:color w:val="000000"/>
              </w:rPr>
            </w:pPr>
            <w:r>
              <w:rPr>
                <w:rFonts w:hint="eastAsia" w:ascii="Times New Roman" w:hAnsi="宋体" w:cs="宋体"/>
                <w:color w:val="000000"/>
              </w:rPr>
              <w:t>提纯混有少量</w:t>
            </w:r>
            <w:r>
              <w:rPr>
                <w:rFonts w:ascii="Times New Roman" w:hAnsi="Times New Roman" w:cs="Times New Roman"/>
                <w:color w:val="000000"/>
              </w:rPr>
              <w:t>C</w:t>
            </w:r>
            <w:r>
              <w:rPr>
                <w:rFonts w:ascii="Times New Roman" w:hAnsi="Times New Roman" w:cs="Times New Roman"/>
                <w:color w:val="000000"/>
                <w:vertAlign w:val="subscript"/>
              </w:rPr>
              <w:t>2</w:t>
            </w:r>
            <w:r>
              <w:rPr>
                <w:rFonts w:ascii="Times New Roman" w:hAnsi="Times New Roman" w:cs="Times New Roman"/>
                <w:color w:val="000000"/>
              </w:rPr>
              <w:t>H</w:t>
            </w:r>
            <w:r>
              <w:rPr>
                <w:rFonts w:ascii="Times New Roman" w:hAnsi="Times New Roman" w:cs="Times New Roman"/>
                <w:color w:val="000000"/>
                <w:vertAlign w:val="subscript"/>
              </w:rPr>
              <w:t>4</w:t>
            </w:r>
            <w:r>
              <w:rPr>
                <w:rFonts w:hint="eastAsia" w:ascii="Times New Roman" w:hAnsi="宋体" w:cs="宋体"/>
                <w:color w:val="000000"/>
              </w:rPr>
              <w:t>的</w:t>
            </w:r>
            <w:r>
              <w:rPr>
                <w:rFonts w:ascii="Times New Roman" w:hAnsi="Times New Roman" w:cs="Times New Roman"/>
                <w:color w:val="000000"/>
              </w:rPr>
              <w:t>CH</w:t>
            </w:r>
            <w:r>
              <w:rPr>
                <w:rFonts w:ascii="Times New Roman" w:hAnsi="Times New Roman" w:cs="Times New Roman"/>
                <w:color w:val="000000"/>
                <w:vertAlign w:val="subscript"/>
              </w:rPr>
              <w:t>4</w:t>
            </w:r>
          </w:p>
        </w:tc>
        <w:tc>
          <w:tcPr>
            <w:tcW w:w="2551" w:type="dxa"/>
          </w:tcPr>
          <w:p>
            <w:pPr>
              <w:spacing w:line="360" w:lineRule="auto"/>
              <w:rPr>
                <w:rFonts w:ascii="Times New Roman" w:hAnsi="Times New Roman" w:cs="Times New Roman"/>
                <w:color w:val="000000"/>
              </w:rPr>
            </w:pPr>
            <w:r>
              <w:rPr>
                <w:rFonts w:hint="eastAsia" w:ascii="Times New Roman" w:hAnsi="宋体" w:cs="宋体"/>
                <w:color w:val="000000"/>
              </w:rPr>
              <w:t>验证</w:t>
            </w:r>
            <w:r>
              <w:rPr>
                <w:rFonts w:ascii="Times New Roman" w:hAnsi="Times New Roman" w:cs="Times New Roman"/>
                <w:color w:val="000000"/>
              </w:rPr>
              <w:t>SO</w:t>
            </w:r>
            <w:r>
              <w:rPr>
                <w:rFonts w:ascii="Times New Roman" w:hAnsi="Times New Roman" w:cs="Times New Roman"/>
                <w:color w:val="000000"/>
                <w:vertAlign w:val="subscript"/>
              </w:rPr>
              <w:t>4</w:t>
            </w:r>
            <w:r>
              <w:rPr>
                <w:rFonts w:ascii="Times New Roman" w:hAnsi="Times New Roman" w:cs="Times New Roman"/>
                <w:color w:val="000000"/>
                <w:vertAlign w:val="superscript"/>
              </w:rPr>
              <w:t>2-</w:t>
            </w:r>
            <w:r>
              <w:rPr>
                <w:rFonts w:hint="eastAsia" w:ascii="Times New Roman" w:hAnsi="宋体" w:cs="宋体"/>
                <w:color w:val="000000"/>
              </w:rPr>
              <w:t>的存在</w:t>
            </w:r>
          </w:p>
        </w:tc>
        <w:tc>
          <w:tcPr>
            <w:tcW w:w="1985" w:type="dxa"/>
          </w:tcPr>
          <w:p>
            <w:pPr>
              <w:spacing w:line="360" w:lineRule="auto"/>
              <w:rPr>
                <w:rFonts w:ascii="Times New Roman" w:hAnsi="Times New Roman" w:cs="Times New Roman"/>
                <w:color w:val="000000"/>
              </w:rPr>
            </w:pPr>
            <w:r>
              <w:rPr>
                <w:rFonts w:hint="eastAsia" w:ascii="Times New Roman" w:hAnsi="宋体" w:cs="宋体"/>
                <w:color w:val="000000"/>
              </w:rPr>
              <w:t>排气法收集</w:t>
            </w:r>
            <w:r>
              <w:rPr>
                <w:rFonts w:ascii="Times New Roman" w:hAnsi="Times New Roman" w:cs="Times New Roman"/>
                <w:color w:val="000000"/>
              </w:rPr>
              <w:t>H</w:t>
            </w:r>
            <w:r>
              <w:rPr>
                <w:rFonts w:ascii="Times New Roman" w:hAnsi="Times New Roman" w:cs="Times New Roman"/>
                <w:color w:val="000000"/>
                <w:vertAlign w:val="subscript"/>
              </w:rPr>
              <w:t>2</w:t>
            </w:r>
          </w:p>
        </w:tc>
      </w:tr>
    </w:tbl>
    <w:p>
      <w:pPr>
        <w:spacing w:line="360" w:lineRule="auto"/>
        <w:rPr>
          <w:rFonts w:ascii="Times New Roman" w:hAnsi="Times New Roman" w:cs="Times New Roman"/>
        </w:rPr>
      </w:pPr>
      <w:r>
        <w:rPr>
          <w:rFonts w:ascii="Times New Roman" w:hAnsi="Times New Roman" w:cs="Times New Roman"/>
        </w:rPr>
        <w:t>5.</w:t>
      </w:r>
      <w:r>
        <w:rPr>
          <w:rFonts w:hint="eastAsia" w:ascii="Times New Roman" w:hAnsi="宋体" w:cs="宋体"/>
        </w:rPr>
        <w:t>有研究认为，强碱性溶液中反应</w:t>
      </w:r>
      <w:r>
        <w:rPr>
          <w:rFonts w:ascii="Times New Roman" w:hAnsi="Times New Roman" w:cs="Times New Roman"/>
        </w:rPr>
        <w:t>I</w:t>
      </w:r>
      <w:r>
        <w:rPr>
          <w:rFonts w:ascii="Times New Roman" w:hAnsi="Times New Roman" w:cs="Times New Roman"/>
          <w:vertAlign w:val="superscript"/>
        </w:rPr>
        <w:t xml:space="preserve">- </w:t>
      </w:r>
      <w:r>
        <w:rPr>
          <w:rFonts w:ascii="Times New Roman" w:hAnsi="Times New Roman" w:cs="Times New Roman"/>
        </w:rPr>
        <w:t>+ClO</w:t>
      </w:r>
      <w:r>
        <w:rPr>
          <w:rFonts w:ascii="Times New Roman" w:hAnsi="Times New Roman" w:cs="Times New Roman"/>
          <w:vertAlign w:val="superscript"/>
        </w:rPr>
        <w:noBreakHyphen/>
      </w:r>
      <w:r>
        <w:rPr>
          <w:rFonts w:ascii="Times New Roman" w:hAnsi="Times New Roman" w:cs="Times New Roman"/>
          <w:vertAlign w:val="superscript"/>
        </w:rPr>
        <w:t xml:space="preserve"> </w:t>
      </w:r>
      <w:r>
        <w:rPr>
          <w:rFonts w:ascii="Times New Roman" w:hAnsi="Times New Roman" w:cs="Times New Roman"/>
        </w:rPr>
        <w:t>=IO</w:t>
      </w:r>
      <w:r>
        <w:rPr>
          <w:rFonts w:ascii="Times New Roman" w:hAnsi="Times New Roman" w:cs="Times New Roman"/>
          <w:vertAlign w:val="superscript"/>
        </w:rPr>
        <w:t xml:space="preserve">- </w:t>
      </w:r>
      <w:r>
        <w:rPr>
          <w:rFonts w:ascii="Times New Roman" w:hAnsi="Times New Roman" w:cs="Times New Roman"/>
        </w:rPr>
        <w:t>+Cl</w:t>
      </w:r>
      <w:r>
        <w:rPr>
          <w:rFonts w:ascii="Times New Roman" w:hAnsi="Times New Roman" w:cs="Times New Roman"/>
          <w:vertAlign w:val="superscript"/>
        </w:rPr>
        <w:t xml:space="preserve">- </w:t>
      </w:r>
      <w:r>
        <w:rPr>
          <w:rFonts w:hint="eastAsia" w:ascii="Times New Roman" w:hAnsi="宋体" w:cs="宋体"/>
        </w:rPr>
        <w:t>分三步进行，其中两步如下</w:t>
      </w:r>
      <w:r>
        <w:rPr>
          <w:rFonts w:ascii="Times New Roman" w:hAnsi="宋体" w:cs="Times New Roman"/>
        </w:rPr>
        <w:t>:</w:t>
      </w:r>
    </w:p>
    <w:p>
      <w:pPr>
        <w:spacing w:line="360" w:lineRule="auto"/>
        <w:rPr>
          <w:rFonts w:ascii="Times New Roman" w:hAnsi="Times New Roman" w:cs="Times New Roman"/>
          <w:color w:val="000000"/>
          <w:vertAlign w:val="superscript"/>
        </w:rPr>
      </w:pPr>
      <w:r>
        <w:rPr>
          <w:rFonts w:hint="eastAsia" w:ascii="Times New Roman" w:hAnsi="宋体" w:cs="宋体"/>
          <w:color w:val="000000"/>
        </w:rPr>
        <w:t>第一步</w:t>
      </w:r>
      <w:r>
        <w:rPr>
          <w:rFonts w:ascii="Times New Roman" w:hAnsi="Times New Roman" w:cs="Times New Roman"/>
          <w:color w:val="000000"/>
        </w:rPr>
        <w:t xml:space="preserve">  ClO</w:t>
      </w:r>
      <w:r>
        <w:rPr>
          <w:rFonts w:ascii="Times New Roman" w:hAnsi="Times New Roman" w:cs="Times New Roman"/>
          <w:color w:val="000000"/>
          <w:vertAlign w:val="superscript"/>
        </w:rPr>
        <w:t>-</w:t>
      </w:r>
      <w:r>
        <w:rPr>
          <w:rFonts w:ascii="Times New Roman" w:hAnsi="Times New Roman" w:cs="Times New Roman"/>
          <w:color w:val="000000"/>
        </w:rPr>
        <w:t xml:space="preserve"> +H</w:t>
      </w:r>
      <w:r>
        <w:rPr>
          <w:rFonts w:ascii="Times New Roman" w:hAnsi="Times New Roman" w:cs="Times New Roman"/>
          <w:color w:val="000000"/>
          <w:vertAlign w:val="subscript"/>
        </w:rPr>
        <w:t>2</w:t>
      </w:r>
      <w:r>
        <w:rPr>
          <w:rFonts w:ascii="Times New Roman" w:hAnsi="Times New Roman" w:cs="Times New Roman"/>
          <w:color w:val="000000"/>
        </w:rPr>
        <w:t>O →HOCl +</w:t>
      </w:r>
      <w:r>
        <w:rPr>
          <w:rFonts w:ascii="Times New Roman" w:hAnsi="Times New Roman" w:cs="Times New Roman"/>
          <w:color w:val="000000"/>
          <w:vertAlign w:val="superscript"/>
        </w:rPr>
        <w:t xml:space="preserve"> </w:t>
      </w:r>
      <w:r>
        <w:rPr>
          <w:rFonts w:ascii="Times New Roman" w:hAnsi="Times New Roman" w:cs="Times New Roman"/>
          <w:color w:val="000000"/>
        </w:rPr>
        <w:t>OH</w:t>
      </w:r>
      <w:r>
        <w:rPr>
          <w:rFonts w:ascii="Times New Roman" w:hAnsi="Times New Roman" w:cs="Times New Roman"/>
          <w:color w:val="000000"/>
          <w:vertAlign w:val="superscript"/>
        </w:rPr>
        <w:t xml:space="preserve">-     </w:t>
      </w:r>
      <w:r>
        <w:rPr>
          <w:rFonts w:ascii="Times New Roman" w:hAnsi="Times New Roman" w:cs="Times New Roman"/>
          <w:color w:val="000000"/>
        </w:rPr>
        <w:t>K</w:t>
      </w:r>
      <w:r>
        <w:rPr>
          <w:rFonts w:ascii="Times New Roman" w:hAnsi="Times New Roman" w:cs="Times New Roman"/>
          <w:color w:val="000000"/>
          <w:vertAlign w:val="subscript"/>
        </w:rPr>
        <w:t>1</w:t>
      </w:r>
      <w:r>
        <w:rPr>
          <w:rFonts w:ascii="Times New Roman" w:hAnsi="Times New Roman" w:cs="Times New Roman"/>
          <w:color w:val="000000"/>
        </w:rPr>
        <w:t>=3.3×10</w:t>
      </w:r>
      <w:r>
        <w:rPr>
          <w:rFonts w:ascii="Times New Roman" w:hAnsi="Times New Roman" w:cs="Times New Roman"/>
          <w:color w:val="000000"/>
          <w:vertAlign w:val="superscript"/>
        </w:rPr>
        <w:t>-10</w:t>
      </w:r>
    </w:p>
    <w:p>
      <w:pPr>
        <w:spacing w:line="360" w:lineRule="auto"/>
        <w:rPr>
          <w:rFonts w:ascii="Times New Roman" w:hAnsi="Times New Roman" w:cs="Times New Roman"/>
          <w:color w:val="000000"/>
          <w:vertAlign w:val="superscript"/>
        </w:rPr>
      </w:pPr>
      <w:r>
        <w:rPr>
          <w:rFonts w:hint="eastAsia" w:ascii="Times New Roman" w:hAnsi="宋体" w:cs="宋体"/>
          <w:color w:val="000000"/>
        </w:rPr>
        <w:t>第三步</w:t>
      </w:r>
      <w:r>
        <w:rPr>
          <w:rFonts w:ascii="Times New Roman" w:hAnsi="Times New Roman" w:cs="Times New Roman"/>
          <w:color w:val="000000"/>
        </w:rPr>
        <w:t xml:space="preserve">  HOI+</w:t>
      </w:r>
      <w:r>
        <w:rPr>
          <w:rFonts w:ascii="Times New Roman" w:hAnsi="Times New Roman" w:cs="Times New Roman"/>
          <w:color w:val="000000"/>
          <w:vertAlign w:val="superscript"/>
        </w:rPr>
        <w:t xml:space="preserve"> </w:t>
      </w:r>
      <w:r>
        <w:rPr>
          <w:rFonts w:ascii="Times New Roman" w:hAnsi="Times New Roman" w:cs="Times New Roman"/>
          <w:color w:val="000000"/>
        </w:rPr>
        <w:t>OH</w:t>
      </w:r>
      <w:r>
        <w:rPr>
          <w:rFonts w:ascii="Times New Roman" w:hAnsi="Times New Roman" w:cs="Times New Roman"/>
          <w:color w:val="000000"/>
          <w:vertAlign w:val="superscript"/>
        </w:rPr>
        <w:t xml:space="preserve">- </w:t>
      </w:r>
      <w:r>
        <w:rPr>
          <w:rFonts w:ascii="Times New Roman" w:hAnsi="Times New Roman" w:cs="Times New Roman"/>
          <w:color w:val="000000"/>
        </w:rPr>
        <w:t>→IO</w:t>
      </w:r>
      <w:r>
        <w:rPr>
          <w:rFonts w:ascii="Times New Roman" w:hAnsi="Times New Roman" w:cs="Times New Roman"/>
          <w:color w:val="000000"/>
          <w:vertAlign w:val="superscript"/>
        </w:rPr>
        <w:t xml:space="preserve">- </w:t>
      </w:r>
      <w:r>
        <w:rPr>
          <w:rFonts w:ascii="Times New Roman" w:hAnsi="Times New Roman" w:cs="Times New Roman"/>
          <w:color w:val="000000"/>
        </w:rPr>
        <w:t>+ H</w:t>
      </w:r>
      <w:r>
        <w:rPr>
          <w:rFonts w:ascii="Times New Roman" w:hAnsi="Times New Roman" w:cs="Times New Roman"/>
          <w:color w:val="000000"/>
          <w:vertAlign w:val="subscript"/>
        </w:rPr>
        <w:t>2</w:t>
      </w:r>
      <w:r>
        <w:rPr>
          <w:rFonts w:ascii="Times New Roman" w:hAnsi="Times New Roman" w:cs="Times New Roman"/>
          <w:color w:val="000000"/>
        </w:rPr>
        <w:t>O       K</w:t>
      </w:r>
      <w:r>
        <w:rPr>
          <w:rFonts w:ascii="Times New Roman" w:hAnsi="Times New Roman" w:cs="Times New Roman"/>
          <w:color w:val="000000"/>
          <w:vertAlign w:val="subscript"/>
        </w:rPr>
        <w:t>3</w:t>
      </w:r>
      <w:r>
        <w:rPr>
          <w:rFonts w:ascii="Times New Roman" w:hAnsi="Times New Roman" w:cs="Times New Roman"/>
          <w:color w:val="000000"/>
        </w:rPr>
        <w:t>=2.3×10</w:t>
      </w:r>
      <w:r>
        <w:rPr>
          <w:rFonts w:ascii="Times New Roman" w:hAnsi="Times New Roman" w:cs="Times New Roman"/>
          <w:color w:val="000000"/>
          <w:vertAlign w:val="superscript"/>
        </w:rPr>
        <w:t>3</w:t>
      </w:r>
    </w:p>
    <w:p>
      <w:pPr>
        <w:spacing w:line="360" w:lineRule="auto"/>
        <w:rPr>
          <w:rFonts w:ascii="Times New Roman" w:hAnsi="Times New Roman" w:cs="Times New Roman"/>
        </w:rPr>
      </w:pPr>
      <w:r>
        <w:rPr>
          <w:rFonts w:hint="eastAsia" w:ascii="Times New Roman" w:hAnsi="宋体" w:cs="宋体"/>
        </w:rPr>
        <w:t>下列说法错误的是</w:t>
      </w:r>
      <w:r>
        <w:rPr>
          <w:rFonts w:ascii="Times New Roman" w:hAnsi="Times New Roman" w:cs="Times New Roman"/>
        </w:rPr>
        <w:t>(     )</w:t>
      </w:r>
    </w:p>
    <w:p>
      <w:pPr>
        <w:spacing w:line="360" w:lineRule="auto"/>
        <w:rPr>
          <w:rFonts w:ascii="Times New Roman" w:hAnsi="Times New Roman" w:cs="Times New Roman"/>
          <w:vertAlign w:val="superscript"/>
        </w:rPr>
      </w:pPr>
      <w:r>
        <w:rPr>
          <w:rFonts w:ascii="Times New Roman" w:hAnsi="Times New Roman" w:cs="Times New Roman"/>
        </w:rPr>
        <w:t>A.</w:t>
      </w:r>
      <w:r>
        <w:rPr>
          <w:rFonts w:hint="eastAsia" w:ascii="Times New Roman" w:hAnsi="宋体" w:cs="宋体"/>
        </w:rPr>
        <w:t>反应第二步为</w:t>
      </w:r>
      <w:r>
        <w:rPr>
          <w:rFonts w:ascii="Times New Roman" w:hAnsi="Times New Roman" w:cs="Times New Roman"/>
        </w:rPr>
        <w:t>HOCl + I</w:t>
      </w:r>
      <w:r>
        <w:rPr>
          <w:rFonts w:ascii="Times New Roman" w:hAnsi="Times New Roman" w:cs="Times New Roman"/>
          <w:vertAlign w:val="superscript"/>
        </w:rPr>
        <w:t>-</w:t>
      </w:r>
      <w:r>
        <w:rPr>
          <w:rFonts w:ascii="Times New Roman" w:hAnsi="Times New Roman" w:cs="Times New Roman"/>
        </w:rPr>
        <w:t>→HOI + Cl</w:t>
      </w:r>
      <w:r>
        <w:rPr>
          <w:rFonts w:ascii="Times New Roman" w:hAnsi="Times New Roman" w:cs="Times New Roman"/>
          <w:vertAlign w:val="superscript"/>
        </w:rPr>
        <w:t>-</w:t>
      </w:r>
    </w:p>
    <w:p>
      <w:pPr>
        <w:spacing w:line="360" w:lineRule="auto"/>
        <w:rPr>
          <w:rFonts w:ascii="Times New Roman" w:hAnsi="Times New Roman" w:cs="Times New Roman"/>
        </w:rPr>
      </w:pPr>
      <w:r>
        <w:rPr>
          <w:rFonts w:ascii="Times New Roman" w:hAnsi="Times New Roman" w:cs="Times New Roman"/>
        </w:rPr>
        <w:t>B.</w:t>
      </w:r>
      <w:r>
        <w:rPr>
          <w:rFonts w:hint="eastAsia" w:ascii="Times New Roman" w:hAnsi="宋体" w:cs="宋体"/>
        </w:rPr>
        <w:t>由</w:t>
      </w:r>
      <w:r>
        <w:rPr>
          <w:rFonts w:ascii="Times New Roman" w:hAnsi="Times New Roman" w:cs="Times New Roman"/>
        </w:rPr>
        <w:t>K</w:t>
      </w:r>
      <w:r>
        <w:rPr>
          <w:rFonts w:hint="eastAsia" w:ascii="Times New Roman" w:hAnsi="宋体" w:cs="宋体"/>
        </w:rPr>
        <w:t>可判断反应第三步比第一步快</w:t>
      </w:r>
    </w:p>
    <w:p>
      <w:pPr>
        <w:spacing w:line="360" w:lineRule="auto"/>
        <w:rPr>
          <w:rFonts w:ascii="Times New Roman" w:hAnsi="Times New Roman" w:cs="Times New Roman"/>
        </w:rPr>
      </w:pPr>
      <w:r>
        <w:rPr>
          <w:rFonts w:ascii="Times New Roman" w:hAnsi="Times New Roman" w:cs="Times New Roman"/>
        </w:rPr>
        <w:t>C.</w:t>
      </w:r>
      <w:r>
        <w:rPr>
          <w:rFonts w:hint="eastAsia" w:ascii="Times New Roman" w:hAnsi="宋体" w:cs="宋体"/>
        </w:rPr>
        <w:t>升高温度可以加快</w:t>
      </w:r>
      <w:r>
        <w:rPr>
          <w:rFonts w:ascii="Times New Roman" w:hAnsi="Times New Roman" w:cs="Times New Roman"/>
        </w:rPr>
        <w:t>ClO</w:t>
      </w:r>
      <w:r>
        <w:rPr>
          <w:rFonts w:ascii="Times New Roman" w:hAnsi="Times New Roman" w:cs="Times New Roman"/>
          <w:vertAlign w:val="superscript"/>
        </w:rPr>
        <w:t>-</w:t>
      </w:r>
      <w:r>
        <w:rPr>
          <w:rFonts w:hint="eastAsia" w:ascii="Times New Roman" w:hAnsi="宋体" w:cs="宋体"/>
        </w:rPr>
        <w:t>的水解</w:t>
      </w:r>
    </w:p>
    <w:p>
      <w:pPr>
        <w:spacing w:line="360" w:lineRule="auto"/>
        <w:rPr>
          <w:rFonts w:ascii="Times New Roman" w:hAnsi="Times New Roman" w:cs="Times New Roman"/>
        </w:rPr>
      </w:pPr>
      <w:r>
        <w:rPr>
          <w:rFonts w:ascii="Times New Roman" w:hAnsi="Times New Roman" w:cs="Times New Roman"/>
        </w:rPr>
        <w:t>D. HOCl</w:t>
      </w:r>
      <w:r>
        <w:rPr>
          <w:rFonts w:hint="eastAsia" w:ascii="Times New Roman" w:hAnsi="宋体" w:cs="宋体"/>
        </w:rPr>
        <w:t>和</w:t>
      </w:r>
      <w:r>
        <w:rPr>
          <w:rFonts w:ascii="Times New Roman" w:hAnsi="Times New Roman" w:cs="Times New Roman"/>
        </w:rPr>
        <w:t>HOI</w:t>
      </w:r>
      <w:r>
        <w:rPr>
          <w:rFonts w:hint="eastAsia" w:ascii="Times New Roman" w:hAnsi="宋体" w:cs="宋体"/>
        </w:rPr>
        <w:t>都是弱酸</w:t>
      </w:r>
    </w:p>
    <w:p>
      <w:pPr>
        <w:spacing w:line="360" w:lineRule="auto"/>
        <w:rPr>
          <w:rFonts w:ascii="Times New Roman" w:hAnsi="Times New Roman" w:cs="Times New Roman"/>
        </w:rPr>
      </w:pPr>
      <w:r>
        <w:rPr>
          <w:rFonts w:ascii="Times New Roman" w:hAnsi="Times New Roman" w:cs="Times New Roman"/>
        </w:rPr>
        <w:t xml:space="preserve">6. </w:t>
      </w:r>
      <w:r>
        <w:rPr>
          <w:rFonts w:hint="eastAsia" w:ascii="Times New Roman" w:hAnsi="宋体" w:cs="宋体"/>
        </w:rPr>
        <w:t>某种有机发光材料由不同主族的短周期元素</w:t>
      </w:r>
      <w:r>
        <w:rPr>
          <w:rFonts w:ascii="Times New Roman" w:hAnsi="Times New Roman" w:cs="Times New Roman"/>
        </w:rPr>
        <w:t>R</w:t>
      </w:r>
      <w:r>
        <w:rPr>
          <w:rFonts w:hint="eastAsia" w:ascii="Times New Roman" w:hAnsi="宋体" w:cs="宋体"/>
        </w:rPr>
        <w:t>、</w:t>
      </w:r>
      <w:r>
        <w:rPr>
          <w:rFonts w:ascii="Times New Roman" w:hAnsi="Times New Roman" w:cs="Times New Roman"/>
        </w:rPr>
        <w:t>W</w:t>
      </w:r>
      <w:r>
        <w:rPr>
          <w:rFonts w:hint="eastAsia" w:ascii="Times New Roman" w:hAnsi="宋体" w:cs="宋体"/>
        </w:rPr>
        <w:t>、</w:t>
      </w:r>
      <w:r>
        <w:rPr>
          <w:rFonts w:ascii="Times New Roman" w:hAnsi="Times New Roman" w:cs="Times New Roman"/>
        </w:rPr>
        <w:t>X</w:t>
      </w:r>
      <w:r>
        <w:rPr>
          <w:rFonts w:hint="eastAsia" w:ascii="Times New Roman" w:hAnsi="宋体" w:cs="宋体"/>
        </w:rPr>
        <w:t>、</w:t>
      </w:r>
      <w:r>
        <w:rPr>
          <w:rFonts w:ascii="Times New Roman" w:hAnsi="Times New Roman" w:cs="Times New Roman"/>
        </w:rPr>
        <w:t xml:space="preserve">Y </w:t>
      </w:r>
      <w:r>
        <w:rPr>
          <w:rFonts w:hint="eastAsia" w:ascii="Times New Roman" w:hAnsi="宋体" w:cs="宋体"/>
        </w:rPr>
        <w:t>、</w:t>
      </w:r>
      <w:r>
        <w:rPr>
          <w:rFonts w:ascii="Times New Roman" w:hAnsi="Times New Roman" w:cs="Times New Roman"/>
        </w:rPr>
        <w:t>Z</w:t>
      </w:r>
      <w:r>
        <w:rPr>
          <w:rFonts w:hint="eastAsia" w:ascii="Times New Roman" w:hAnsi="宋体" w:cs="宋体"/>
        </w:rPr>
        <w:t>组成。五种元素的原子序数依次增大，</w:t>
      </w:r>
      <w:r>
        <w:rPr>
          <w:rFonts w:ascii="Times New Roman" w:hAnsi="Times New Roman" w:cs="Times New Roman"/>
        </w:rPr>
        <w:t>W</w:t>
      </w:r>
      <w:r>
        <w:rPr>
          <w:rFonts w:hint="eastAsia" w:ascii="Times New Roman" w:hAnsi="宋体" w:cs="宋体"/>
        </w:rPr>
        <w:t>和</w:t>
      </w:r>
      <w:r>
        <w:rPr>
          <w:rFonts w:ascii="Times New Roman" w:hAnsi="Times New Roman" w:cs="Times New Roman"/>
        </w:rPr>
        <w:t>X</w:t>
      </w:r>
      <w:r>
        <w:rPr>
          <w:rFonts w:hint="eastAsia" w:ascii="Times New Roman" w:hAnsi="宋体" w:cs="宋体"/>
        </w:rPr>
        <w:t>的原子序数之和等于</w:t>
      </w:r>
      <w:r>
        <w:rPr>
          <w:rFonts w:ascii="Times New Roman" w:hAnsi="Times New Roman" w:cs="Times New Roman"/>
        </w:rPr>
        <w:t>Z</w:t>
      </w:r>
      <w:r>
        <w:rPr>
          <w:rFonts w:hint="eastAsia" w:ascii="Times New Roman" w:hAnsi="宋体" w:cs="宋体"/>
        </w:rPr>
        <w:t>的原子序数，只有</w:t>
      </w:r>
      <w:r>
        <w:rPr>
          <w:rFonts w:ascii="Times New Roman" w:hAnsi="Times New Roman" w:cs="Times New Roman"/>
        </w:rPr>
        <w:t>W</w:t>
      </w:r>
      <w:r>
        <w:rPr>
          <w:rFonts w:hint="eastAsia" w:ascii="Times New Roman" w:hAnsi="宋体" w:cs="宋体"/>
        </w:rPr>
        <w:t>、</w:t>
      </w:r>
      <w:r>
        <w:rPr>
          <w:rFonts w:ascii="Times New Roman" w:hAnsi="Times New Roman" w:cs="Times New Roman"/>
        </w:rPr>
        <w:t>X</w:t>
      </w:r>
      <w:r>
        <w:rPr>
          <w:rFonts w:hint="eastAsia" w:ascii="Times New Roman" w:hAnsi="宋体" w:cs="宋体"/>
        </w:rPr>
        <w:t>、</w:t>
      </w:r>
      <w:r>
        <w:rPr>
          <w:rFonts w:ascii="Times New Roman" w:hAnsi="Times New Roman" w:cs="Times New Roman"/>
        </w:rPr>
        <w:t>Y</w:t>
      </w:r>
      <w:r>
        <w:rPr>
          <w:rFonts w:hint="eastAsia" w:ascii="Times New Roman" w:hAnsi="宋体" w:cs="宋体"/>
        </w:rPr>
        <w:t>同周期，且</w:t>
      </w:r>
      <w:r>
        <w:rPr>
          <w:rFonts w:ascii="Times New Roman" w:hAnsi="Times New Roman" w:cs="Times New Roman"/>
        </w:rPr>
        <w:t>W</w:t>
      </w:r>
      <w:r>
        <w:rPr>
          <w:rFonts w:hint="eastAsia" w:ascii="Times New Roman" w:hAnsi="宋体" w:cs="宋体"/>
        </w:rPr>
        <w:t>、</w:t>
      </w:r>
      <w:r>
        <w:rPr>
          <w:rFonts w:ascii="Times New Roman" w:hAnsi="Times New Roman" w:cs="Times New Roman"/>
        </w:rPr>
        <w:t>X</w:t>
      </w:r>
      <w:r>
        <w:rPr>
          <w:rFonts w:hint="eastAsia" w:ascii="Times New Roman" w:hAnsi="宋体" w:cs="宋体"/>
        </w:rPr>
        <w:t>、</w:t>
      </w:r>
      <w:r>
        <w:rPr>
          <w:rFonts w:ascii="Times New Roman" w:hAnsi="Times New Roman" w:cs="Times New Roman"/>
        </w:rPr>
        <w:t>Y</w:t>
      </w:r>
      <w:r>
        <w:rPr>
          <w:rFonts w:hint="eastAsia" w:ascii="Times New Roman" w:hAnsi="宋体" w:cs="宋体"/>
        </w:rPr>
        <w:t>相邻。下列说法正确的是</w:t>
      </w:r>
      <w:r>
        <w:rPr>
          <w:rFonts w:ascii="Times New Roman" w:hAnsi="Times New Roman" w:cs="Times New Roman"/>
        </w:rPr>
        <w:t>(     )</w:t>
      </w:r>
    </w:p>
    <w:p>
      <w:pPr>
        <w:spacing w:line="360" w:lineRule="auto"/>
        <w:rPr>
          <w:rFonts w:ascii="Times New Roman" w:hAnsi="Times New Roman" w:cs="Times New Roman"/>
        </w:rPr>
      </w:pPr>
      <w:r>
        <w:rPr>
          <w:rFonts w:ascii="Times New Roman" w:hAnsi="Times New Roman" w:cs="Times New Roman"/>
        </w:rPr>
        <w:t>A.</w:t>
      </w:r>
      <w:r>
        <w:rPr>
          <w:rFonts w:hint="eastAsia" w:ascii="Times New Roman" w:hAnsi="宋体" w:cs="宋体"/>
        </w:rPr>
        <w:t>离子半径</w:t>
      </w:r>
      <w:r>
        <w:rPr>
          <w:rFonts w:ascii="Times New Roman" w:hAnsi="Times New Roman" w:cs="Times New Roman"/>
        </w:rPr>
        <w:t>: Z&gt;Y&gt;X         B.</w:t>
      </w:r>
      <w:r>
        <w:rPr>
          <w:rFonts w:hint="eastAsia" w:ascii="Times New Roman" w:hAnsi="宋体" w:cs="宋体"/>
        </w:rPr>
        <w:t>最高正价</w:t>
      </w:r>
      <w:r>
        <w:rPr>
          <w:rFonts w:ascii="Times New Roman" w:hAnsi="Times New Roman" w:cs="Times New Roman"/>
        </w:rPr>
        <w:t xml:space="preserve">: R&lt;W&lt;X&lt;Z    </w:t>
      </w:r>
    </w:p>
    <w:p>
      <w:pPr>
        <w:spacing w:line="360" w:lineRule="auto"/>
        <w:rPr>
          <w:rFonts w:ascii="Times New Roman" w:hAnsi="Times New Roman" w:cs="Times New Roman"/>
        </w:rPr>
      </w:pPr>
      <w:r>
        <w:rPr>
          <w:rFonts w:ascii="Times New Roman" w:hAnsi="Times New Roman" w:cs="Times New Roman"/>
        </w:rPr>
        <w:t>C. X</w:t>
      </w:r>
      <w:r>
        <w:rPr>
          <w:rFonts w:hint="eastAsia" w:ascii="Times New Roman" w:hAnsi="宋体" w:cs="宋体"/>
        </w:rPr>
        <w:t>的含氧酸均为强酸</w:t>
      </w:r>
      <w:r>
        <w:rPr>
          <w:rFonts w:ascii="Times New Roman" w:hAnsi="Times New Roman" w:cs="Times New Roman"/>
        </w:rPr>
        <w:t xml:space="preserve">      D.R</w:t>
      </w:r>
      <w:r>
        <w:rPr>
          <w:rFonts w:hint="eastAsia" w:ascii="Times New Roman" w:hAnsi="宋体" w:cs="宋体"/>
        </w:rPr>
        <w:t>与</w:t>
      </w:r>
      <w:r>
        <w:rPr>
          <w:rFonts w:ascii="Times New Roman" w:hAnsi="Times New Roman" w:cs="Times New Roman"/>
        </w:rPr>
        <w:t>W</w:t>
      </w:r>
      <w:r>
        <w:rPr>
          <w:rFonts w:hint="eastAsia" w:ascii="Times New Roman" w:hAnsi="宋体" w:cs="宋体"/>
        </w:rPr>
        <w:t>能组成多种化合物</w:t>
      </w:r>
    </w:p>
    <w:p>
      <w:pPr>
        <w:spacing w:line="360" w:lineRule="auto"/>
        <w:rPr>
          <w:rFonts w:ascii="Times New Roman" w:hAnsi="Times New Roman" w:cs="Times New Roman"/>
        </w:rPr>
      </w:pPr>
      <w:r>
        <w:rPr>
          <w:rFonts w:ascii="Times New Roman" w:hAnsi="Times New Roman" w:cs="Times New Roman"/>
        </w:rPr>
        <w:t>7.</w:t>
      </w:r>
      <w:r>
        <w:rPr>
          <w:rFonts w:hint="eastAsia" w:ascii="Times New Roman" w:hAnsi="宋体" w:cs="宋体"/>
        </w:rPr>
        <w:t>下列指定反应的离子方程式正确的是</w:t>
      </w:r>
      <w:r>
        <w:rPr>
          <w:rFonts w:ascii="Times New Roman" w:hAnsi="Times New Roman" w:cs="Times New Roman"/>
        </w:rPr>
        <w:t>(     )</w:t>
      </w:r>
    </w:p>
    <w:p>
      <w:pPr>
        <w:spacing w:line="360" w:lineRule="auto"/>
        <w:rPr>
          <w:rFonts w:ascii="Times New Roman" w:hAnsi="Times New Roman" w:cs="Times New Roman"/>
        </w:rPr>
      </w:pPr>
      <w:r>
        <w:rPr>
          <w:rFonts w:ascii="Times New Roman" w:hAnsi="Times New Roman" w:cs="Times New Roman"/>
        </w:rPr>
        <w:t>A.0.1 mol·L</w:t>
      </w:r>
      <w:r>
        <w:rPr>
          <w:rFonts w:ascii="Times New Roman" w:hAnsi="Times New Roman" w:cs="Times New Roman"/>
          <w:vertAlign w:val="superscript"/>
        </w:rPr>
        <w:t>-1</w:t>
      </w:r>
      <w:r>
        <w:rPr>
          <w:rFonts w:ascii="Times New Roman" w:hAnsi="Times New Roman" w:cs="Times New Roman"/>
        </w:rPr>
        <w:t xml:space="preserve"> MgCl</w:t>
      </w:r>
      <w:r>
        <w:rPr>
          <w:rFonts w:ascii="Times New Roman" w:hAnsi="Times New Roman" w:cs="Times New Roman"/>
          <w:vertAlign w:val="subscript"/>
        </w:rPr>
        <w:t>2</w:t>
      </w:r>
      <w:r>
        <w:rPr>
          <w:rFonts w:hint="eastAsia" w:ascii="Times New Roman" w:hAnsi="宋体" w:cs="宋体"/>
        </w:rPr>
        <w:t>溶液中加入足量石灰乳：</w:t>
      </w:r>
      <w:r>
        <w:rPr>
          <w:rFonts w:ascii="Times New Roman" w:hAnsi="Times New Roman" w:cs="Times New Roman"/>
        </w:rPr>
        <w:t>Mg</w:t>
      </w:r>
      <w:r>
        <w:rPr>
          <w:rFonts w:ascii="Times New Roman" w:hAnsi="Times New Roman" w:cs="Times New Roman"/>
          <w:vertAlign w:val="superscript"/>
        </w:rPr>
        <w:t>2+</w:t>
      </w:r>
      <w:r>
        <w:rPr>
          <w:rFonts w:ascii="Times New Roman" w:hAnsi="Times New Roman" w:cs="Times New Roman"/>
        </w:rPr>
        <w:t>+ Ca(OH)</w:t>
      </w:r>
      <w:r>
        <w:rPr>
          <w:rFonts w:ascii="Times New Roman" w:hAnsi="Times New Roman" w:cs="Times New Roman"/>
          <w:vertAlign w:val="subscript"/>
        </w:rPr>
        <w:t>2</w:t>
      </w:r>
      <w:r>
        <w:rPr>
          <w:rFonts w:ascii="Times New Roman" w:hAnsi="Times New Roman" w:cs="Times New Roman"/>
        </w:rPr>
        <w:t>= Mg(OH)</w:t>
      </w:r>
      <w:r>
        <w:rPr>
          <w:rFonts w:ascii="Times New Roman" w:hAnsi="Times New Roman" w:cs="Times New Roman"/>
          <w:vertAlign w:val="subscript"/>
        </w:rPr>
        <w:t>2</w:t>
      </w:r>
      <w:r>
        <w:rPr>
          <w:rFonts w:ascii="Times New Roman" w:hAnsi="Times New Roman" w:cs="Times New Roman"/>
        </w:rPr>
        <w:t>+ Ca</w:t>
      </w:r>
      <w:r>
        <w:rPr>
          <w:rFonts w:ascii="Times New Roman" w:hAnsi="Times New Roman" w:cs="Times New Roman"/>
          <w:vertAlign w:val="superscript"/>
        </w:rPr>
        <w:t>2+</w:t>
      </w:r>
    </w:p>
    <w:p>
      <w:pPr>
        <w:spacing w:line="360" w:lineRule="auto"/>
        <w:rPr>
          <w:rFonts w:ascii="Times New Roman" w:hAnsi="Times New Roman" w:cs="Times New Roman"/>
        </w:rPr>
      </w:pPr>
      <w:r>
        <w:rPr>
          <w:rFonts w:ascii="Times New Roman" w:hAnsi="Times New Roman" w:cs="Times New Roman"/>
        </w:rPr>
        <w:t>B.0.1 mol·L</w:t>
      </w:r>
      <w:r>
        <w:rPr>
          <w:rFonts w:ascii="Times New Roman" w:hAnsi="Times New Roman" w:cs="Times New Roman"/>
          <w:vertAlign w:val="superscript"/>
        </w:rPr>
        <w:t>-1</w:t>
      </w:r>
      <w:r>
        <w:rPr>
          <w:rFonts w:ascii="Times New Roman" w:hAnsi="Times New Roman" w:cs="Times New Roman"/>
        </w:rPr>
        <w:t>CuSO</w:t>
      </w:r>
      <w:r>
        <w:rPr>
          <w:rFonts w:ascii="Times New Roman" w:hAnsi="Times New Roman" w:cs="Times New Roman"/>
          <w:vertAlign w:val="subscript"/>
        </w:rPr>
        <w:t>4</w:t>
      </w:r>
      <w:r>
        <w:rPr>
          <w:rFonts w:hint="eastAsia" w:ascii="Times New Roman" w:hAnsi="宋体" w:cs="宋体"/>
        </w:rPr>
        <w:t>溶液中加入过量浓氨水：</w:t>
      </w:r>
      <w:r>
        <w:rPr>
          <w:rFonts w:ascii="Times New Roman" w:hAnsi="Times New Roman" w:cs="Times New Roman"/>
        </w:rPr>
        <w:t>Cu</w:t>
      </w:r>
      <w:r>
        <w:rPr>
          <w:rFonts w:ascii="Times New Roman" w:hAnsi="Times New Roman" w:cs="Times New Roman"/>
          <w:vertAlign w:val="superscript"/>
        </w:rPr>
        <w:t>2+</w:t>
      </w:r>
      <w:r>
        <w:rPr>
          <w:rFonts w:ascii="Times New Roman" w:hAnsi="Times New Roman" w:cs="Times New Roman"/>
        </w:rPr>
        <w:t xml:space="preserve"> + 2NH</w:t>
      </w:r>
      <w:r>
        <w:rPr>
          <w:rFonts w:ascii="Times New Roman" w:hAnsi="Times New Roman" w:cs="Times New Roman"/>
          <w:vertAlign w:val="subscript"/>
        </w:rPr>
        <w:t>3</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O= Cu(OH)</w:t>
      </w:r>
      <w:r>
        <w:rPr>
          <w:rFonts w:ascii="Times New Roman" w:hAnsi="Times New Roman" w:cs="Times New Roman"/>
          <w:vertAlign w:val="subscript"/>
        </w:rPr>
        <w:t>2</w:t>
      </w:r>
      <w:r>
        <w:rPr>
          <w:rFonts w:ascii="Times New Roman" w:hAnsi="Times New Roman" w:cs="Times New Roman"/>
        </w:rPr>
        <w:t>↓+ 2NH</w:t>
      </w:r>
      <w:r>
        <w:rPr>
          <w:rFonts w:ascii="Times New Roman" w:hAnsi="Times New Roman" w:cs="Times New Roman"/>
          <w:vertAlign w:val="subscript"/>
        </w:rPr>
        <w:t>4</w:t>
      </w:r>
      <w:r>
        <w:rPr>
          <w:rFonts w:ascii="Times New Roman" w:hAnsi="Times New Roman" w:cs="Times New Roman"/>
          <w:vertAlign w:val="superscript"/>
        </w:rPr>
        <w:t>+</w:t>
      </w:r>
    </w:p>
    <w:p>
      <w:pPr>
        <w:spacing w:line="360" w:lineRule="auto"/>
        <w:rPr>
          <w:rFonts w:ascii="Times New Roman" w:hAnsi="Times New Roman" w:cs="Times New Roman"/>
        </w:rPr>
      </w:pPr>
      <w:r>
        <w:rPr>
          <w:rFonts w:ascii="Times New Roman" w:hAnsi="Times New Roman" w:cs="Times New Roman"/>
        </w:rPr>
        <w:t>C.</w:t>
      </w:r>
      <w:r>
        <w:rPr>
          <w:rFonts w:hint="eastAsia" w:ascii="Times New Roman" w:hAnsi="宋体" w:cs="宋体"/>
        </w:rPr>
        <w:t>滴有酚酞的</w:t>
      </w:r>
      <w:r>
        <w:rPr>
          <w:rFonts w:ascii="Times New Roman" w:hAnsi="Times New Roman" w:cs="Times New Roman"/>
        </w:rPr>
        <w:t>Na</w:t>
      </w:r>
      <w:r>
        <w:rPr>
          <w:rFonts w:ascii="Times New Roman" w:hAnsi="Times New Roman" w:cs="Times New Roman"/>
          <w:vertAlign w:val="subscript"/>
        </w:rPr>
        <w:t>2</w:t>
      </w:r>
      <w:r>
        <w:rPr>
          <w:rFonts w:ascii="Times New Roman" w:hAnsi="Times New Roman" w:cs="Times New Roman"/>
        </w:rPr>
        <w:t>CO</w:t>
      </w:r>
      <w:r>
        <w:rPr>
          <w:rFonts w:ascii="Times New Roman" w:hAnsi="Times New Roman" w:cs="Times New Roman"/>
          <w:vertAlign w:val="subscript"/>
        </w:rPr>
        <w:t>3</w:t>
      </w:r>
      <w:r>
        <w:rPr>
          <w:rFonts w:hint="eastAsia" w:ascii="Times New Roman" w:hAnsi="宋体" w:cs="宋体"/>
        </w:rPr>
        <w:t>溶液中滴入盐酸至红色恰好褪去：</w:t>
      </w:r>
      <w:r>
        <w:rPr>
          <w:rFonts w:ascii="Times New Roman" w:hAnsi="Times New Roman" w:cs="Times New Roman"/>
        </w:rPr>
        <w:t xml:space="preserve"> CO</w:t>
      </w:r>
      <w:r>
        <w:rPr>
          <w:rFonts w:ascii="Times New Roman" w:hAnsi="Times New Roman" w:cs="Times New Roman"/>
          <w:vertAlign w:val="subscript"/>
        </w:rPr>
        <w:t>3</w:t>
      </w:r>
      <w:r>
        <w:rPr>
          <w:rFonts w:ascii="Times New Roman" w:hAnsi="Times New Roman" w:cs="Times New Roman"/>
          <w:vertAlign w:val="superscript"/>
        </w:rPr>
        <w:t>2-</w:t>
      </w:r>
      <w:r>
        <w:rPr>
          <w:rFonts w:ascii="Times New Roman" w:hAnsi="Times New Roman" w:cs="Times New Roman"/>
        </w:rPr>
        <w:t>+ 2H</w:t>
      </w:r>
      <w:r>
        <w:rPr>
          <w:rFonts w:ascii="Times New Roman" w:hAnsi="Times New Roman" w:cs="Times New Roman"/>
          <w:vertAlign w:val="superscript"/>
        </w:rPr>
        <w:t>+</w:t>
      </w:r>
      <w:r>
        <w:rPr>
          <w:rFonts w:ascii="Times New Roman" w:hAnsi="Times New Roman" w:cs="Times New Roman"/>
        </w:rPr>
        <w:t>= H</w:t>
      </w:r>
      <w:r>
        <w:rPr>
          <w:rFonts w:ascii="Times New Roman" w:hAnsi="Times New Roman" w:cs="Times New Roman"/>
          <w:vertAlign w:val="subscript"/>
        </w:rPr>
        <w:t>2</w:t>
      </w:r>
      <w:r>
        <w:rPr>
          <w:rFonts w:ascii="Times New Roman" w:hAnsi="Times New Roman" w:cs="Times New Roman"/>
        </w:rPr>
        <w:t>O+ CO</w:t>
      </w:r>
      <w:r>
        <w:rPr>
          <w:rFonts w:ascii="Times New Roman" w:hAnsi="Times New Roman" w:cs="Times New Roman"/>
          <w:vertAlign w:val="subscript"/>
        </w:rPr>
        <w:t>2</w:t>
      </w:r>
      <w:r>
        <w:rPr>
          <w:rFonts w:ascii="Times New Roman" w:hAnsi="Times New Roman" w:cs="Times New Roman"/>
        </w:rPr>
        <w:t>↑</w:t>
      </w:r>
    </w:p>
    <w:p>
      <w:pPr>
        <w:spacing w:line="360" w:lineRule="auto"/>
        <w:rPr>
          <w:rFonts w:ascii="Times New Roman" w:hAnsi="Times New Roman" w:cs="Times New Roman"/>
          <w:vertAlign w:val="superscript"/>
        </w:rPr>
      </w:pPr>
      <w:r>
        <w:rPr>
          <w:rFonts w:ascii="Times New Roman" w:hAnsi="Times New Roman" w:cs="Times New Roman"/>
        </w:rPr>
        <w:t>D.</w:t>
      </w:r>
      <w:r>
        <w:rPr>
          <w:rFonts w:hint="eastAsia" w:ascii="Times New Roman" w:hAnsi="宋体" w:cs="宋体"/>
        </w:rPr>
        <w:t>饱和氯水中通入</w:t>
      </w:r>
      <w:r>
        <w:rPr>
          <w:rFonts w:ascii="Times New Roman" w:hAnsi="Times New Roman" w:cs="Times New Roman"/>
        </w:rPr>
        <w:t>SO</w:t>
      </w:r>
      <w:r>
        <w:rPr>
          <w:rFonts w:ascii="Times New Roman" w:hAnsi="Times New Roman" w:cs="Times New Roman"/>
          <w:vertAlign w:val="subscript"/>
        </w:rPr>
        <w:t>2</w:t>
      </w:r>
      <w:r>
        <w:rPr>
          <w:rFonts w:hint="eastAsia" w:ascii="Times New Roman" w:hAnsi="宋体" w:cs="宋体"/>
        </w:rPr>
        <w:t>至溶液颜色褪去</w:t>
      </w:r>
      <w:r>
        <w:rPr>
          <w:rFonts w:ascii="Times New Roman" w:hAnsi="Times New Roman" w:cs="Times New Roman"/>
        </w:rPr>
        <w:t>: Cl</w:t>
      </w:r>
      <w:r>
        <w:rPr>
          <w:rFonts w:ascii="Times New Roman" w:hAnsi="Times New Roman" w:cs="Times New Roman"/>
          <w:vertAlign w:val="subscript"/>
        </w:rPr>
        <w:t>2</w:t>
      </w:r>
      <w:r>
        <w:rPr>
          <w:rFonts w:ascii="Times New Roman" w:hAnsi="Times New Roman" w:cs="Times New Roman"/>
        </w:rPr>
        <w:t>+ SO</w:t>
      </w:r>
      <w:r>
        <w:rPr>
          <w:rFonts w:ascii="Times New Roman" w:hAnsi="Times New Roman" w:cs="Times New Roman"/>
          <w:vertAlign w:val="subscript"/>
        </w:rPr>
        <w:t>2</w:t>
      </w:r>
      <w:r>
        <w:rPr>
          <w:rFonts w:ascii="Times New Roman" w:hAnsi="Times New Roman" w:cs="Times New Roman"/>
        </w:rPr>
        <w:t>+ H</w:t>
      </w:r>
      <w:r>
        <w:rPr>
          <w:rFonts w:ascii="Times New Roman" w:hAnsi="Times New Roman" w:cs="Times New Roman"/>
          <w:vertAlign w:val="subscript"/>
        </w:rPr>
        <w:t>2</w:t>
      </w:r>
      <w:r>
        <w:rPr>
          <w:rFonts w:ascii="Times New Roman" w:hAnsi="Times New Roman" w:cs="Times New Roman"/>
        </w:rPr>
        <w:t>O== 2H</w:t>
      </w:r>
      <w:r>
        <w:rPr>
          <w:rFonts w:ascii="Times New Roman" w:hAnsi="Times New Roman" w:cs="Times New Roman"/>
          <w:vertAlign w:val="superscript"/>
        </w:rPr>
        <w:t>+</w:t>
      </w:r>
      <w:r>
        <w:rPr>
          <w:rFonts w:ascii="Times New Roman" w:hAnsi="Times New Roman" w:cs="Times New Roman"/>
        </w:rPr>
        <w:t>+ 2Cl</w:t>
      </w:r>
      <w:r>
        <w:rPr>
          <w:rFonts w:ascii="Times New Roman" w:hAnsi="Times New Roman" w:cs="Times New Roman"/>
          <w:vertAlign w:val="superscript"/>
        </w:rPr>
        <w:t>-</w:t>
      </w:r>
      <w:r>
        <w:rPr>
          <w:rFonts w:ascii="Times New Roman" w:hAnsi="Times New Roman" w:cs="Times New Roman"/>
        </w:rPr>
        <w:t>+ SO</w:t>
      </w:r>
      <w:r>
        <w:rPr>
          <w:rFonts w:ascii="Times New Roman" w:hAnsi="Times New Roman" w:cs="Times New Roman"/>
          <w:vertAlign w:val="subscript"/>
        </w:rPr>
        <w:t>4</w:t>
      </w:r>
      <w:r>
        <w:rPr>
          <w:rFonts w:ascii="Times New Roman" w:hAnsi="Times New Roman" w:cs="Times New Roman"/>
          <w:vertAlign w:val="superscript"/>
        </w:rPr>
        <w:t>2-</w:t>
      </w:r>
    </w:p>
    <w:p>
      <w:pPr>
        <w:tabs>
          <w:tab w:val="left" w:pos="312"/>
        </w:tabs>
        <w:spacing w:line="360" w:lineRule="auto"/>
        <w:rPr>
          <w:rFonts w:ascii="Times New Roman" w:hAnsi="Times New Roman" w:cs="Times New Roman"/>
        </w:rPr>
      </w:pPr>
      <w:r>
        <w:rPr>
          <w:rFonts w:ascii="Times New Roman" w:hAnsi="宋体" w:cs="Times New Roman"/>
        </w:rPr>
        <w:t>8.</w:t>
      </w:r>
      <w:r>
        <w:rPr>
          <w:rFonts w:hint="eastAsia" w:ascii="Times New Roman" w:hAnsi="宋体" w:cs="宋体"/>
        </w:rPr>
        <w:t>一种新型镁硫电池的工作原理如下图所示。下列说法正确的是</w:t>
      </w:r>
      <w:r>
        <w:rPr>
          <w:rFonts w:ascii="Times New Roman" w:hAnsi="Times New Roman" w:cs="Times New Roman"/>
        </w:rPr>
        <w:t>(     )</w:t>
      </w:r>
    </w:p>
    <w:p>
      <w:pPr>
        <w:tabs>
          <w:tab w:val="left" w:pos="312"/>
        </w:tabs>
        <w:spacing w:line="36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pict>
          <v:shape id="_x0000_i1030" o:spt="75" type="#_x0000_t75" style="height:123pt;width:166.5pt;" filled="f" o:preferrelative="t" stroked="f" coordsize="21600,21600">
            <v:path/>
            <v:fill on="f" focussize="0,0"/>
            <v:stroke on="f" joinstyle="miter"/>
            <v:imagedata r:id="rId11" o:title=""/>
            <o:lock v:ext="edit" aspectratio="t"/>
            <w10:wrap type="none"/>
            <w10:anchorlock/>
          </v:shape>
        </w:pict>
      </w:r>
    </w:p>
    <w:p>
      <w:pPr>
        <w:numPr>
          <w:ilvl w:val="0"/>
          <w:numId w:val="1"/>
        </w:numPr>
        <w:spacing w:line="360" w:lineRule="auto"/>
        <w:rPr>
          <w:rFonts w:ascii="Times New Roman" w:hAnsi="Times New Roman" w:cs="Times New Roman"/>
        </w:rPr>
      </w:pPr>
      <w:r>
        <w:rPr>
          <w:rFonts w:hint="eastAsia" w:ascii="Times New Roman" w:hAnsi="宋体" w:cs="宋体"/>
        </w:rPr>
        <w:t>使用碱性电解质水溶液</w:t>
      </w:r>
    </w:p>
    <w:p>
      <w:pPr>
        <w:numPr>
          <w:ilvl w:val="0"/>
          <w:numId w:val="1"/>
        </w:numPr>
        <w:spacing w:line="360" w:lineRule="auto"/>
        <w:rPr>
          <w:rFonts w:ascii="Times New Roman" w:hAnsi="Times New Roman" w:cs="Times New Roman"/>
        </w:rPr>
      </w:pPr>
      <w:r>
        <w:rPr>
          <w:rFonts w:hint="eastAsia" w:ascii="Times New Roman" w:hAnsi="宋体" w:cs="宋体"/>
        </w:rPr>
        <w:t>放电时，正极反应包括</w:t>
      </w:r>
      <w:r>
        <w:rPr>
          <w:rFonts w:ascii="Times New Roman" w:hAnsi="Times New Roman" w:cs="Times New Roman"/>
        </w:rPr>
        <w:t>3Mg</w:t>
      </w:r>
      <w:r>
        <w:rPr>
          <w:rFonts w:ascii="Times New Roman" w:hAnsi="Times New Roman" w:cs="Times New Roman"/>
          <w:vertAlign w:val="superscript"/>
        </w:rPr>
        <w:t>2+</w:t>
      </w:r>
      <w:r>
        <w:rPr>
          <w:rFonts w:ascii="Times New Roman" w:hAnsi="Times New Roman" w:cs="Times New Roman"/>
        </w:rPr>
        <w:t>+MgS</w:t>
      </w:r>
      <w:r>
        <w:rPr>
          <w:rFonts w:ascii="Times New Roman" w:hAnsi="Times New Roman" w:cs="Times New Roman"/>
          <w:vertAlign w:val="subscript"/>
        </w:rPr>
        <w:t xml:space="preserve">8 </w:t>
      </w:r>
      <w:r>
        <w:rPr>
          <w:rFonts w:ascii="Times New Roman" w:hAnsi="Times New Roman" w:cs="Times New Roman"/>
        </w:rPr>
        <w:t>- 6e</w:t>
      </w:r>
      <w:r>
        <w:rPr>
          <w:rFonts w:ascii="Times New Roman" w:hAnsi="Times New Roman" w:cs="Times New Roman"/>
          <w:vertAlign w:val="superscript"/>
        </w:rPr>
        <w:t xml:space="preserve">- </w:t>
      </w:r>
      <w:r>
        <w:rPr>
          <w:rFonts w:ascii="Times New Roman" w:hAnsi="Times New Roman" w:cs="Times New Roman"/>
        </w:rPr>
        <w:t>=4MgS</w:t>
      </w:r>
      <w:r>
        <w:rPr>
          <w:rFonts w:ascii="Times New Roman" w:hAnsi="Times New Roman" w:cs="Times New Roman"/>
          <w:vertAlign w:val="subscript"/>
        </w:rPr>
        <w:t>2</w:t>
      </w:r>
    </w:p>
    <w:p>
      <w:pPr>
        <w:numPr>
          <w:ilvl w:val="0"/>
          <w:numId w:val="1"/>
        </w:numPr>
        <w:spacing w:line="360" w:lineRule="auto"/>
        <w:rPr>
          <w:rFonts w:ascii="Times New Roman" w:hAnsi="Times New Roman" w:cs="Times New Roman"/>
        </w:rPr>
      </w:pPr>
      <w:r>
        <w:rPr>
          <w:rFonts w:hint="eastAsia" w:ascii="Times New Roman" w:hAnsi="宋体" w:cs="宋体"/>
        </w:rPr>
        <w:t>使用的隔膜是阳离子交换膜</w:t>
      </w:r>
    </w:p>
    <w:p>
      <w:pPr>
        <w:numPr>
          <w:ilvl w:val="0"/>
          <w:numId w:val="1"/>
        </w:numPr>
        <w:spacing w:line="360" w:lineRule="auto"/>
        <w:rPr>
          <w:rFonts w:ascii="Times New Roman" w:hAnsi="Times New Roman" w:cs="Times New Roman"/>
        </w:rPr>
      </w:pPr>
      <w:r>
        <w:rPr>
          <w:rFonts w:hint="eastAsia" w:ascii="Times New Roman" w:hAnsi="宋体" w:cs="宋体"/>
        </w:rPr>
        <w:t>充电时，电子从</w:t>
      </w:r>
      <w:r>
        <w:rPr>
          <w:rFonts w:ascii="Times New Roman" w:hAnsi="Times New Roman" w:cs="Times New Roman"/>
        </w:rPr>
        <w:t>Mg</w:t>
      </w:r>
      <w:r>
        <w:rPr>
          <w:rFonts w:hint="eastAsia" w:ascii="Times New Roman" w:hAnsi="宋体" w:cs="宋体"/>
        </w:rPr>
        <w:t>电极流出</w:t>
      </w:r>
    </w:p>
    <w:p>
      <w:pPr>
        <w:tabs>
          <w:tab w:val="left" w:pos="312"/>
        </w:tabs>
        <w:spacing w:line="360" w:lineRule="auto"/>
        <w:rPr>
          <w:rFonts w:ascii="Times New Roman" w:hAnsi="Times New Roman" w:cs="Times New Roman"/>
        </w:rPr>
      </w:pPr>
      <w:r>
        <w:rPr>
          <w:rFonts w:ascii="Times New Roman" w:hAnsi="Times New Roman" w:cs="Times New Roman"/>
        </w:rPr>
        <w:t>9.K</w:t>
      </w:r>
      <w:r>
        <w:rPr>
          <w:rFonts w:ascii="Times New Roman" w:hAnsi="Times New Roman" w:cs="Times New Roman"/>
          <w:vertAlign w:val="subscript"/>
        </w:rPr>
        <w:t>2</w:t>
      </w:r>
      <w:r>
        <w:rPr>
          <w:rFonts w:ascii="Times New Roman" w:hAnsi="Times New Roman" w:cs="Times New Roman"/>
        </w:rPr>
        <w:t>Cr</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7</w:t>
      </w:r>
      <w:r>
        <w:rPr>
          <w:rFonts w:hint="eastAsia" w:ascii="Times New Roman" w:hAnsi="宋体" w:cs="宋体"/>
        </w:rPr>
        <w:t>溶液中存在平衡：</w:t>
      </w:r>
      <w:r>
        <w:rPr>
          <w:rFonts w:ascii="Times New Roman" w:hAnsi="Times New Roman" w:cs="Times New Roman"/>
        </w:rPr>
        <w:t>Cr</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7</w:t>
      </w:r>
      <w:r>
        <w:rPr>
          <w:rFonts w:ascii="Times New Roman" w:hAnsi="Times New Roman" w:cs="Times New Roman"/>
          <w:vertAlign w:val="superscript"/>
        </w:rPr>
        <w:t>2-</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b/>
          <w:bCs/>
        </w:rPr>
        <w:object>
          <v:shape id="_x0000_i1031" o:spt="75" type="#_x0000_t75" style="height:7.5pt;width:24.75pt;" o:ole="t" filled="f" o:preferrelative="t" stroked="f" coordsize="21600,21600">
            <v:path/>
            <v:fill on="f" focussize="0,0"/>
            <v:stroke on="f" joinstyle="miter"/>
            <v:imagedata r:id="rId13" o:title=""/>
            <o:lock v:ext="edit" aspectratio="t"/>
            <w10:wrap type="none"/>
            <w10:anchorlock/>
          </v:shape>
          <o:OLEObject Type="Embed" ProgID="Paint.Picture" ShapeID="_x0000_i1031" DrawAspect="Content" ObjectID="_1468075725" r:id="rId12">
            <o:LockedField>false</o:LockedField>
          </o:OLEObject>
        </w:object>
      </w:r>
      <w:r>
        <w:rPr>
          <w:rFonts w:ascii="Times New Roman" w:hAnsi="Times New Roman" w:cs="Times New Roman"/>
        </w:rPr>
        <w:t>2CrO</w:t>
      </w:r>
      <w:r>
        <w:rPr>
          <w:rFonts w:ascii="Times New Roman" w:hAnsi="Times New Roman" w:cs="Times New Roman"/>
          <w:vertAlign w:val="subscript"/>
        </w:rPr>
        <w:t>4</w:t>
      </w:r>
      <w:r>
        <w:rPr>
          <w:rFonts w:ascii="Times New Roman" w:hAnsi="Times New Roman" w:cs="Times New Roman"/>
          <w:vertAlign w:val="superscript"/>
        </w:rPr>
        <w:t>2-</w:t>
      </w:r>
      <w:r>
        <w:rPr>
          <w:rFonts w:ascii="Times New Roman" w:hAnsi="Times New Roman" w:cs="Times New Roman"/>
        </w:rPr>
        <w:t>+2H</w:t>
      </w:r>
      <w:r>
        <w:rPr>
          <w:rFonts w:ascii="Times New Roman" w:hAnsi="Times New Roman" w:cs="Times New Roman"/>
          <w:vertAlign w:val="superscript"/>
        </w:rPr>
        <w:t>+</w:t>
      </w:r>
      <w:r>
        <w:rPr>
          <w:rFonts w:hint="eastAsia" w:ascii="Times New Roman" w:hAnsi="宋体" w:cs="宋体"/>
        </w:rPr>
        <w:t>。分别在</w:t>
      </w:r>
      <w:r>
        <w:rPr>
          <w:rFonts w:ascii="Times New Roman" w:hAnsi="Times New Roman" w:cs="Times New Roman"/>
        </w:rPr>
        <w:t>26.3</w:t>
      </w:r>
      <w:r>
        <w:rPr>
          <w:rFonts w:ascii="Times New Roman" w:hAnsi="宋体" w:cs="Times New Roman"/>
        </w:rPr>
        <w:t>℃</w:t>
      </w:r>
      <w:r>
        <w:rPr>
          <w:rFonts w:hint="eastAsia" w:ascii="Times New Roman" w:hAnsi="宋体" w:cs="宋体"/>
        </w:rPr>
        <w:t>，</w:t>
      </w:r>
      <w:r>
        <w:rPr>
          <w:rFonts w:ascii="Times New Roman" w:hAnsi="Times New Roman" w:cs="Times New Roman"/>
        </w:rPr>
        <w:t>50.0</w:t>
      </w:r>
      <w:r>
        <w:rPr>
          <w:rFonts w:ascii="Times New Roman" w:hAnsi="宋体" w:cs="Times New Roman"/>
        </w:rPr>
        <w:t>℃</w:t>
      </w:r>
      <w:r>
        <w:rPr>
          <w:rFonts w:hint="eastAsia" w:ascii="Times New Roman" w:hAnsi="宋体" w:cs="宋体"/>
        </w:rPr>
        <w:t>恒温条件下，往</w:t>
      </w:r>
      <w:r>
        <w:rPr>
          <w:rFonts w:ascii="Times New Roman" w:hAnsi="Times New Roman" w:cs="Times New Roman"/>
        </w:rPr>
        <w:t>100mL0.100 mol·L</w:t>
      </w:r>
      <w:r>
        <w:rPr>
          <w:rFonts w:ascii="Times New Roman" w:hAnsi="Times New Roman" w:cs="Times New Roman"/>
          <w:vertAlign w:val="superscript"/>
        </w:rPr>
        <w:t>-1</w:t>
      </w:r>
      <w:r>
        <w:rPr>
          <w:rFonts w:hint="eastAsia" w:ascii="Times New Roman" w:hAnsi="宋体" w:cs="宋体"/>
        </w:rPr>
        <w:t>的</w:t>
      </w:r>
      <w:r>
        <w:rPr>
          <w:rFonts w:ascii="Times New Roman" w:hAnsi="Times New Roman" w:cs="Times New Roman"/>
        </w:rPr>
        <w:t>K</w:t>
      </w:r>
      <w:r>
        <w:rPr>
          <w:rFonts w:ascii="Times New Roman" w:hAnsi="Times New Roman" w:cs="Times New Roman"/>
          <w:vertAlign w:val="subscript"/>
        </w:rPr>
        <w:t>2</w:t>
      </w:r>
      <w:r>
        <w:rPr>
          <w:rFonts w:ascii="Times New Roman" w:hAnsi="Times New Roman" w:cs="Times New Roman"/>
        </w:rPr>
        <w:t>Cr</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7</w:t>
      </w:r>
      <w:r>
        <w:rPr>
          <w:rFonts w:hint="eastAsia" w:ascii="Times New Roman" w:hAnsi="宋体" w:cs="宋体"/>
        </w:rPr>
        <w:t>溶液中加入一定量</w:t>
      </w:r>
      <w:r>
        <w:rPr>
          <w:rFonts w:ascii="Times New Roman" w:hAnsi="Times New Roman" w:cs="Times New Roman"/>
        </w:rPr>
        <w:t>K</w:t>
      </w:r>
      <w:r>
        <w:rPr>
          <w:rFonts w:ascii="Times New Roman" w:hAnsi="Times New Roman" w:cs="Times New Roman"/>
          <w:vertAlign w:val="subscript"/>
        </w:rPr>
        <w:t>2</w:t>
      </w:r>
      <w:r>
        <w:rPr>
          <w:rFonts w:ascii="Times New Roman" w:hAnsi="Times New Roman" w:cs="Times New Roman"/>
        </w:rPr>
        <w:t>Cr</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7</w:t>
      </w:r>
      <w:r>
        <w:rPr>
          <w:rFonts w:hint="eastAsia" w:ascii="Times New Roman" w:hAnsi="宋体" w:cs="宋体"/>
        </w:rPr>
        <w:t>固体，持续搅拌下</w:t>
      </w:r>
      <w:r>
        <w:rPr>
          <w:rFonts w:ascii="Times New Roman" w:hAnsi="Times New Roman" w:cs="Times New Roman"/>
        </w:rPr>
        <w:t>pH</w:t>
      </w:r>
      <w:r>
        <w:rPr>
          <w:rFonts w:hint="eastAsia" w:ascii="Times New Roman" w:hAnsi="宋体" w:cs="宋体"/>
        </w:rPr>
        <w:t>传感器连续测量溶液的</w:t>
      </w:r>
      <w:r>
        <w:rPr>
          <w:rFonts w:ascii="Times New Roman" w:hAnsi="Times New Roman" w:cs="Times New Roman"/>
        </w:rPr>
        <w:t>pH</w:t>
      </w:r>
      <w:r>
        <w:rPr>
          <w:rFonts w:hint="eastAsia" w:ascii="Times New Roman" w:hAnsi="宋体" w:cs="宋体"/>
        </w:rPr>
        <w:t>，得到如下实验图像，下列说法正确的是</w:t>
      </w:r>
      <w:r>
        <w:rPr>
          <w:rFonts w:ascii="Times New Roman" w:hAnsi="Times New Roman" w:cs="Times New Roman"/>
        </w:rPr>
        <w:t>(     )</w:t>
      </w:r>
    </w:p>
    <w:p>
      <w:pPr>
        <w:spacing w:line="36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pict>
          <v:shape id="_x0000_i1032" o:spt="75" type="#_x0000_t75" style="height:129pt;width:142.5pt;" filled="f" o:preferrelative="t" stroked="f" coordsize="21600,21600">
            <v:path/>
            <v:fill on="f" focussize="0,0"/>
            <v:stroke on="f" joinstyle="miter"/>
            <v:imagedata r:id="rId14" o:title=""/>
            <o:lock v:ext="edit" aspectratio="t"/>
            <w10:wrap type="none"/>
            <w10:anchorlock/>
          </v:shape>
        </w:pict>
      </w:r>
    </w:p>
    <w:p>
      <w:pPr>
        <w:spacing w:line="360" w:lineRule="auto"/>
        <w:rPr>
          <w:rFonts w:ascii="Times New Roman" w:hAnsi="Times New Roman" w:cs="Times New Roman"/>
        </w:rPr>
      </w:pPr>
      <w:r>
        <w:rPr>
          <w:rFonts w:ascii="Times New Roman" w:hAnsi="Times New Roman" w:cs="Times New Roman"/>
        </w:rPr>
        <w:t>A.</w:t>
      </w:r>
      <w:r>
        <w:rPr>
          <w:rFonts w:hint="eastAsia" w:ascii="Times New Roman" w:hAnsi="宋体" w:cs="宋体"/>
        </w:rPr>
        <w:t>曲线</w:t>
      </w:r>
      <w:r>
        <w:rPr>
          <w:rFonts w:ascii="Times New Roman" w:hAnsi="宋体" w:cs="Times New Roman"/>
        </w:rPr>
        <w:t>①</w:t>
      </w:r>
      <w:r>
        <w:rPr>
          <w:rFonts w:hint="eastAsia" w:ascii="Times New Roman" w:hAnsi="宋体" w:cs="宋体"/>
        </w:rPr>
        <w:t>是</w:t>
      </w:r>
      <w:r>
        <w:rPr>
          <w:rFonts w:ascii="Times New Roman" w:hAnsi="Times New Roman" w:cs="Times New Roman"/>
        </w:rPr>
        <w:t>50.0</w:t>
      </w:r>
      <w:r>
        <w:rPr>
          <w:rFonts w:ascii="Times New Roman" w:hAnsi="宋体" w:cs="Times New Roman"/>
        </w:rPr>
        <w:t>℃</w:t>
      </w:r>
      <w:r>
        <w:rPr>
          <w:rFonts w:hint="eastAsia" w:ascii="Times New Roman" w:hAnsi="宋体" w:cs="宋体"/>
        </w:rPr>
        <w:t>的</w:t>
      </w:r>
      <w:r>
        <w:rPr>
          <w:rFonts w:ascii="Times New Roman" w:hAnsi="Times New Roman" w:cs="Times New Roman"/>
        </w:rPr>
        <w:t>pH-t</w:t>
      </w:r>
      <w:r>
        <w:rPr>
          <w:rFonts w:hint="eastAsia" w:ascii="Times New Roman" w:hAnsi="宋体" w:cs="宋体"/>
        </w:rPr>
        <w:t>曲线</w:t>
      </w:r>
    </w:p>
    <w:p>
      <w:pPr>
        <w:spacing w:line="360" w:lineRule="auto"/>
        <w:rPr>
          <w:rFonts w:ascii="Times New Roman" w:hAnsi="Times New Roman" w:cs="Times New Roman"/>
          <w:vertAlign w:val="superscript"/>
        </w:rPr>
      </w:pPr>
      <w:r>
        <w:rPr>
          <w:rFonts w:ascii="Times New Roman" w:hAnsi="Times New Roman" w:cs="Times New Roman"/>
        </w:rPr>
        <w:t>B.</w:t>
      </w:r>
      <w:r>
        <w:rPr>
          <w:rFonts w:hint="eastAsia" w:ascii="Times New Roman" w:hAnsi="宋体" w:cs="宋体"/>
        </w:rPr>
        <w:t>曲线</w:t>
      </w:r>
      <w:r>
        <w:rPr>
          <w:rFonts w:ascii="Times New Roman" w:hAnsi="宋体" w:cs="Times New Roman"/>
        </w:rPr>
        <w:t>②</w:t>
      </w:r>
      <w:r>
        <w:rPr>
          <w:rFonts w:hint="eastAsia" w:ascii="Times New Roman" w:hAnsi="宋体" w:cs="宋体"/>
        </w:rPr>
        <w:t>对应的平衡常数的数量级是</w:t>
      </w:r>
      <w:r>
        <w:rPr>
          <w:rFonts w:ascii="Times New Roman" w:hAnsi="Times New Roman" w:cs="Times New Roman"/>
        </w:rPr>
        <w:t>10</w:t>
      </w:r>
      <w:r>
        <w:rPr>
          <w:rFonts w:ascii="Times New Roman" w:hAnsi="Times New Roman" w:cs="Times New Roman"/>
          <w:vertAlign w:val="superscript"/>
        </w:rPr>
        <w:t>-14</w:t>
      </w:r>
    </w:p>
    <w:p>
      <w:pPr>
        <w:spacing w:line="360" w:lineRule="auto"/>
        <w:rPr>
          <w:rFonts w:ascii="Times New Roman" w:hAnsi="Times New Roman" w:cs="Times New Roman"/>
        </w:rPr>
      </w:pPr>
      <w:r>
        <w:rPr>
          <w:rFonts w:ascii="Times New Roman" w:hAnsi="Times New Roman" w:cs="Times New Roman"/>
        </w:rPr>
        <w:t>C.t</w:t>
      </w:r>
      <w:r>
        <w:rPr>
          <w:rFonts w:ascii="Times New Roman" w:hAnsi="Times New Roman" w:cs="Times New Roman"/>
          <w:vertAlign w:val="subscript"/>
        </w:rPr>
        <w:t>1</w:t>
      </w:r>
      <w:r>
        <w:rPr>
          <w:rFonts w:hint="eastAsia" w:ascii="Times New Roman" w:hAnsi="宋体" w:cs="宋体"/>
        </w:rPr>
        <w:t>后，</w:t>
      </w:r>
      <w:r>
        <w:rPr>
          <w:rFonts w:ascii="Times New Roman" w:hAnsi="Times New Roman" w:cs="Times New Roman"/>
        </w:rPr>
        <w:t>c</w:t>
      </w:r>
      <w:r>
        <w:rPr>
          <w:rFonts w:hint="eastAsia" w:ascii="Times New Roman" w:hAnsi="宋体" w:cs="宋体"/>
        </w:rPr>
        <w:t>（</w:t>
      </w:r>
      <w:r>
        <w:rPr>
          <w:rFonts w:ascii="Times New Roman" w:hAnsi="Times New Roman" w:cs="Times New Roman"/>
        </w:rPr>
        <w:t>Cr</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7</w:t>
      </w:r>
      <w:r>
        <w:rPr>
          <w:rFonts w:ascii="Times New Roman" w:hAnsi="Times New Roman" w:cs="Times New Roman"/>
          <w:vertAlign w:val="superscript"/>
        </w:rPr>
        <w:t>2-</w:t>
      </w:r>
      <w:r>
        <w:rPr>
          <w:rFonts w:hint="eastAsia" w:ascii="Times New Roman" w:hAnsi="宋体" w:cs="宋体"/>
        </w:rPr>
        <w:t>）</w:t>
      </w:r>
      <w:r>
        <w:rPr>
          <w:rFonts w:ascii="Times New Roman" w:hAnsi="Times New Roman" w:cs="Times New Roman"/>
        </w:rPr>
        <w:t>+ c</w:t>
      </w:r>
      <w:r>
        <w:rPr>
          <w:rFonts w:hint="eastAsia" w:ascii="Times New Roman" w:hAnsi="宋体" w:cs="宋体"/>
        </w:rPr>
        <w:t>（</w:t>
      </w:r>
      <w:r>
        <w:rPr>
          <w:rFonts w:ascii="Times New Roman" w:hAnsi="Times New Roman" w:cs="Times New Roman"/>
        </w:rPr>
        <w:t>CrO</w:t>
      </w:r>
      <w:r>
        <w:rPr>
          <w:rFonts w:ascii="Times New Roman" w:hAnsi="Times New Roman" w:cs="Times New Roman"/>
          <w:vertAlign w:val="subscript"/>
        </w:rPr>
        <w:t>4</w:t>
      </w:r>
      <w:r>
        <w:rPr>
          <w:rFonts w:ascii="Times New Roman" w:hAnsi="Times New Roman" w:cs="Times New Roman"/>
          <w:vertAlign w:val="superscript"/>
        </w:rPr>
        <w:t>2-</w:t>
      </w:r>
      <w:r>
        <w:rPr>
          <w:rFonts w:hint="eastAsia" w:ascii="Times New Roman" w:hAnsi="宋体" w:cs="宋体"/>
        </w:rPr>
        <w:t>）</w:t>
      </w:r>
      <w:r>
        <w:rPr>
          <w:rFonts w:ascii="Times New Roman" w:hAnsi="Times New Roman" w:cs="Times New Roman"/>
        </w:rPr>
        <w:t>=c</w:t>
      </w:r>
      <w:r>
        <w:rPr>
          <w:rFonts w:hint="eastAsia" w:ascii="Times New Roman" w:hAnsi="宋体" w:cs="宋体"/>
        </w:rPr>
        <w:t>（</w:t>
      </w:r>
      <w:r>
        <w:rPr>
          <w:rFonts w:ascii="Times New Roman" w:hAnsi="Times New Roman" w:cs="Times New Roman"/>
        </w:rPr>
        <w:t>K</w:t>
      </w:r>
      <w:r>
        <w:rPr>
          <w:rFonts w:ascii="Times New Roman" w:hAnsi="Times New Roman" w:cs="Times New Roman"/>
          <w:vertAlign w:val="superscript"/>
        </w:rPr>
        <w:t>+</w:t>
      </w:r>
      <w:r>
        <w:rPr>
          <w:rFonts w:hint="eastAsia" w:ascii="Times New Roman" w:hAnsi="宋体" w:cs="宋体"/>
        </w:rPr>
        <w:t>）</w:t>
      </w:r>
    </w:p>
    <w:p>
      <w:pPr>
        <w:spacing w:line="360" w:lineRule="auto"/>
        <w:rPr>
          <w:rFonts w:ascii="Times New Roman" w:hAnsi="Times New Roman" w:cs="Times New Roman"/>
        </w:rPr>
      </w:pPr>
      <w:r>
        <w:rPr>
          <w:rFonts w:ascii="Times New Roman" w:hAnsi="Times New Roman" w:cs="Times New Roman"/>
        </w:rPr>
        <w:t>D.26.3</w:t>
      </w:r>
      <w:r>
        <w:rPr>
          <w:rFonts w:ascii="Times New Roman" w:hAnsi="宋体" w:cs="Times New Roman"/>
        </w:rPr>
        <w:t>℃</w:t>
      </w:r>
      <w:r>
        <w:rPr>
          <w:rFonts w:hint="eastAsia" w:ascii="Times New Roman" w:hAnsi="宋体" w:cs="宋体"/>
        </w:rPr>
        <w:t>，与</w:t>
      </w:r>
      <w:r>
        <w:rPr>
          <w:rFonts w:ascii="Times New Roman" w:hAnsi="Times New Roman" w:cs="Times New Roman"/>
        </w:rPr>
        <w:t>0.100mol·L</w:t>
      </w:r>
      <w:r>
        <w:rPr>
          <w:rFonts w:ascii="Times New Roman" w:hAnsi="Times New Roman" w:cs="Times New Roman"/>
          <w:vertAlign w:val="superscript"/>
        </w:rPr>
        <w:t>-1</w:t>
      </w:r>
      <w:r>
        <w:rPr>
          <w:rFonts w:hint="eastAsia" w:ascii="Times New Roman" w:hAnsi="宋体" w:cs="宋体"/>
        </w:rPr>
        <w:t>的</w:t>
      </w:r>
      <w:r>
        <w:rPr>
          <w:rFonts w:ascii="Times New Roman" w:hAnsi="Times New Roman" w:cs="Times New Roman"/>
        </w:rPr>
        <w:t>K</w:t>
      </w:r>
      <w:r>
        <w:rPr>
          <w:rFonts w:ascii="Times New Roman" w:hAnsi="Times New Roman" w:cs="Times New Roman"/>
          <w:vertAlign w:val="subscript"/>
        </w:rPr>
        <w:t>2</w:t>
      </w:r>
      <w:r>
        <w:rPr>
          <w:rFonts w:ascii="Times New Roman" w:hAnsi="Times New Roman" w:cs="Times New Roman"/>
        </w:rPr>
        <w:t>Cr</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7</w:t>
      </w:r>
      <w:r>
        <w:rPr>
          <w:rFonts w:hint="eastAsia" w:ascii="Times New Roman" w:hAnsi="宋体" w:cs="宋体"/>
        </w:rPr>
        <w:t>溶液相比，达到新平衡时</w:t>
      </w:r>
      <w:r>
        <w:rPr>
          <w:rFonts w:ascii="Times New Roman" w:hAnsi="Times New Roman" w:cs="Times New Roman"/>
        </w:rPr>
        <w:t>c</w:t>
      </w:r>
      <w:r>
        <w:rPr>
          <w:rFonts w:ascii="Times New Roman" w:hAnsi="Times New Roman" w:cs="Times New Roman"/>
          <w:vertAlign w:val="superscript"/>
        </w:rPr>
        <w:t>2</w:t>
      </w:r>
      <w:r>
        <w:rPr>
          <w:rFonts w:hint="eastAsia" w:ascii="Times New Roman" w:hAnsi="宋体" w:cs="宋体"/>
        </w:rPr>
        <w:t>（</w:t>
      </w:r>
      <w:r>
        <w:rPr>
          <w:rFonts w:ascii="Times New Roman" w:hAnsi="Times New Roman" w:cs="Times New Roman"/>
        </w:rPr>
        <w:t>CrO</w:t>
      </w:r>
      <w:r>
        <w:rPr>
          <w:rFonts w:ascii="Times New Roman" w:hAnsi="Times New Roman" w:cs="Times New Roman"/>
          <w:vertAlign w:val="subscript"/>
        </w:rPr>
        <w:t>4</w:t>
      </w:r>
      <w:r>
        <w:rPr>
          <w:rFonts w:ascii="Times New Roman" w:hAnsi="Times New Roman" w:cs="Times New Roman"/>
          <w:vertAlign w:val="superscript"/>
        </w:rPr>
        <w:t>2-</w:t>
      </w:r>
      <w:r>
        <w:rPr>
          <w:rFonts w:hint="eastAsia" w:ascii="Times New Roman" w:hAnsi="宋体" w:cs="宋体"/>
        </w:rPr>
        <w:t>）</w:t>
      </w:r>
      <w:r>
        <w:rPr>
          <w:rFonts w:ascii="Times New Roman" w:hAnsi="Times New Roman" w:cs="Times New Roman"/>
          <w:b/>
          <w:bCs/>
        </w:rPr>
        <w:t>/</w:t>
      </w:r>
      <w:r>
        <w:rPr>
          <w:rFonts w:ascii="Times New Roman" w:hAnsi="Times New Roman" w:cs="Times New Roman"/>
        </w:rPr>
        <w:t>c</w:t>
      </w:r>
      <w:r>
        <w:rPr>
          <w:rFonts w:hint="eastAsia" w:ascii="Times New Roman" w:hAnsi="宋体" w:cs="宋体"/>
        </w:rPr>
        <w:t>（</w:t>
      </w:r>
      <w:r>
        <w:rPr>
          <w:rFonts w:ascii="Times New Roman" w:hAnsi="Times New Roman" w:cs="Times New Roman"/>
        </w:rPr>
        <w:t>Cr</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7</w:t>
      </w:r>
      <w:r>
        <w:rPr>
          <w:rFonts w:ascii="Times New Roman" w:hAnsi="Times New Roman" w:cs="Times New Roman"/>
          <w:vertAlign w:val="superscript"/>
        </w:rPr>
        <w:t>2-</w:t>
      </w:r>
      <w:r>
        <w:rPr>
          <w:rFonts w:hint="eastAsia" w:ascii="Times New Roman" w:hAnsi="宋体" w:cs="宋体"/>
        </w:rPr>
        <w:t>）增大</w:t>
      </w:r>
    </w:p>
    <w:p>
      <w:pPr>
        <w:tabs>
          <w:tab w:val="left" w:pos="312"/>
        </w:tabs>
        <w:spacing w:line="360" w:lineRule="auto"/>
        <w:rPr>
          <w:rFonts w:ascii="Times New Roman" w:hAnsi="Times New Roman" w:cs="Times New Roman"/>
        </w:rPr>
      </w:pPr>
      <w:r>
        <w:rPr>
          <w:rFonts w:ascii="Times New Roman" w:hAnsi="宋体" w:cs="Times New Roman"/>
        </w:rPr>
        <w:t>10.</w:t>
      </w:r>
      <w:r>
        <w:rPr>
          <w:rFonts w:hint="eastAsia" w:ascii="Times New Roman" w:hAnsi="宋体" w:cs="宋体"/>
        </w:rPr>
        <w:t>钠在液氨中溶剂化速度极快，生成蓝色的溶剂合电子，下图为钠投入液氨中的溶剂化图。钠沉入液氨中，快速得到深蓝色溶液，并慢慢产生气泡。下列说法错误的是</w:t>
      </w:r>
      <w:r>
        <w:rPr>
          <w:rFonts w:ascii="Times New Roman" w:hAnsi="Times New Roman" w:cs="Times New Roman"/>
        </w:rPr>
        <w:t>(     )</w:t>
      </w:r>
    </w:p>
    <w:p>
      <w:pPr>
        <w:tabs>
          <w:tab w:val="left" w:pos="312"/>
        </w:tabs>
        <w:spacing w:line="36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pict>
          <v:shape id="_x0000_i1033" o:spt="75" type="#_x0000_t75" style="height:155.25pt;width:138pt;" filled="f" o:preferrelative="t" stroked="f" coordsize="21600,21600">
            <v:path/>
            <v:fill on="f" focussize="0,0"/>
            <v:stroke on="f" joinstyle="miter"/>
            <v:imagedata r:id="rId15" o:title=""/>
            <o:lock v:ext="edit" aspectratio="t"/>
            <w10:wrap type="none"/>
            <w10:anchorlock/>
          </v:shape>
        </w:pict>
      </w:r>
    </w:p>
    <w:p>
      <w:pPr>
        <w:numPr>
          <w:ilvl w:val="0"/>
          <w:numId w:val="2"/>
        </w:numPr>
        <w:spacing w:line="360" w:lineRule="auto"/>
        <w:rPr>
          <w:rFonts w:ascii="Times New Roman" w:hAnsi="Times New Roman" w:cs="Times New Roman"/>
        </w:rPr>
      </w:pPr>
      <w:r>
        <w:rPr>
          <w:rFonts w:hint="eastAsia" w:ascii="Times New Roman" w:hAnsi="宋体" w:cs="宋体"/>
        </w:rPr>
        <w:t>钠的密度比液氨大</w:t>
      </w:r>
    </w:p>
    <w:p>
      <w:pPr>
        <w:numPr>
          <w:ilvl w:val="0"/>
          <w:numId w:val="2"/>
        </w:numPr>
        <w:spacing w:line="360" w:lineRule="auto"/>
        <w:rPr>
          <w:rFonts w:ascii="Times New Roman" w:hAnsi="Times New Roman" w:cs="Times New Roman"/>
        </w:rPr>
      </w:pPr>
      <w:r>
        <w:rPr>
          <w:rFonts w:hint="eastAsia" w:ascii="Times New Roman" w:hAnsi="宋体" w:cs="宋体"/>
        </w:rPr>
        <w:t>溶液的导电性增强</w:t>
      </w:r>
    </w:p>
    <w:p>
      <w:pPr>
        <w:numPr>
          <w:ilvl w:val="0"/>
          <w:numId w:val="2"/>
        </w:numPr>
        <w:spacing w:line="360" w:lineRule="auto"/>
        <w:rPr>
          <w:rFonts w:ascii="Times New Roman" w:hAnsi="Times New Roman" w:cs="Times New Roman"/>
        </w:rPr>
      </w:pPr>
      <w:r>
        <w:rPr>
          <w:rFonts w:ascii="Times New Roman" w:hAnsi="Times New Roman" w:cs="Times New Roman"/>
        </w:rPr>
        <w:t>0.1mol</w:t>
      </w:r>
      <w:r>
        <w:rPr>
          <w:rFonts w:hint="eastAsia" w:ascii="Times New Roman" w:hAnsi="宋体" w:cs="宋体"/>
        </w:rPr>
        <w:t>钠投入液氨生成</w:t>
      </w:r>
      <w:r>
        <w:rPr>
          <w:rFonts w:ascii="Times New Roman" w:hAnsi="Times New Roman" w:cs="Times New Roman"/>
        </w:rPr>
        <w:t>0.01molH</w:t>
      </w:r>
      <w:r>
        <w:rPr>
          <w:rFonts w:ascii="Times New Roman" w:hAnsi="Times New Roman" w:cs="Times New Roman"/>
          <w:vertAlign w:val="subscript"/>
        </w:rPr>
        <w:t>2</w:t>
      </w:r>
      <w:r>
        <w:rPr>
          <w:rFonts w:hint="eastAsia" w:ascii="Times New Roman" w:hAnsi="宋体" w:cs="宋体"/>
        </w:rPr>
        <w:t>时，</w:t>
      </w:r>
      <w:r>
        <w:rPr>
          <w:rFonts w:ascii="Times New Roman" w:hAnsi="Times New Roman" w:cs="Times New Roman"/>
        </w:rPr>
        <w:t>Na</w:t>
      </w:r>
      <w:r>
        <w:rPr>
          <w:rFonts w:hint="eastAsia" w:ascii="Times New Roman" w:hAnsi="宋体" w:cs="宋体"/>
        </w:rPr>
        <w:t>共失去</w:t>
      </w:r>
      <w:r>
        <w:rPr>
          <w:rFonts w:ascii="Times New Roman" w:hAnsi="Times New Roman" w:cs="Times New Roman"/>
        </w:rPr>
        <w:t>0.02mol</w:t>
      </w:r>
      <w:r>
        <w:rPr>
          <w:rFonts w:hint="eastAsia" w:ascii="Times New Roman" w:hAnsi="宋体" w:cs="宋体"/>
        </w:rPr>
        <w:t>电子</w:t>
      </w:r>
    </w:p>
    <w:p>
      <w:pPr>
        <w:numPr>
          <w:ilvl w:val="0"/>
          <w:numId w:val="2"/>
        </w:numPr>
        <w:spacing w:line="360" w:lineRule="auto"/>
        <w:rPr>
          <w:rFonts w:ascii="Times New Roman" w:hAnsi="Times New Roman" w:cs="Times New Roman"/>
        </w:rPr>
      </w:pPr>
      <w:r>
        <w:rPr>
          <w:rFonts w:hint="eastAsia" w:ascii="Times New Roman" w:hAnsi="宋体" w:cs="宋体"/>
        </w:rPr>
        <w:t>钠和液氨可发生以下反应：</w:t>
      </w:r>
      <w:r>
        <w:rPr>
          <w:rFonts w:ascii="Times New Roman" w:hAnsi="Times New Roman" w:cs="Times New Roman"/>
        </w:rPr>
        <w:t>2NH</w:t>
      </w:r>
      <w:r>
        <w:rPr>
          <w:rFonts w:ascii="Times New Roman" w:hAnsi="Times New Roman" w:cs="Times New Roman"/>
          <w:vertAlign w:val="subscript"/>
        </w:rPr>
        <w:t xml:space="preserve">3 </w:t>
      </w:r>
      <w:r>
        <w:rPr>
          <w:rFonts w:ascii="Times New Roman" w:hAnsi="Times New Roman" w:cs="Times New Roman"/>
        </w:rPr>
        <w:t>+ 2Na=2NaNH</w:t>
      </w:r>
      <w:r>
        <w:rPr>
          <w:rFonts w:ascii="Times New Roman" w:hAnsi="Times New Roman" w:cs="Times New Roman"/>
          <w:vertAlign w:val="subscript"/>
        </w:rPr>
        <w:t xml:space="preserve">2 </w:t>
      </w:r>
      <w:r>
        <w:rPr>
          <w:rFonts w:ascii="Times New Roman" w:hAnsi="Times New Roman" w:cs="Times New Roman"/>
        </w:rPr>
        <w:t>+ H</w:t>
      </w:r>
      <w:r>
        <w:rPr>
          <w:rFonts w:ascii="Times New Roman" w:hAnsi="Times New Roman" w:cs="Times New Roman"/>
          <w:vertAlign w:val="subscript"/>
        </w:rPr>
        <w:t>2</w:t>
      </w:r>
      <w:r>
        <w:rPr>
          <w:rFonts w:ascii="Times New Roman" w:hAnsi="Times New Roman" w:cs="Times New Roman"/>
        </w:rPr>
        <w:t>↑</w:t>
      </w:r>
    </w:p>
    <w:p>
      <w:pPr>
        <w:numPr>
          <w:ilvl w:val="0"/>
          <w:numId w:val="3"/>
        </w:numPr>
        <w:spacing w:line="360" w:lineRule="auto"/>
        <w:rPr>
          <w:rFonts w:ascii="Times New Roman" w:hAnsi="Times New Roman" w:cs="Times New Roman"/>
        </w:rPr>
      </w:pPr>
      <w:r>
        <w:rPr>
          <w:rFonts w:hint="eastAsia" w:ascii="Times New Roman" w:hAnsi="宋体" w:cs="宋体"/>
        </w:rPr>
        <w:t>非选择题：本题共</w:t>
      </w:r>
      <w:r>
        <w:rPr>
          <w:rFonts w:ascii="Times New Roman" w:hAnsi="Times New Roman" w:cs="Times New Roman"/>
        </w:rPr>
        <w:t>5</w:t>
      </w:r>
      <w:r>
        <w:rPr>
          <w:rFonts w:hint="eastAsia" w:ascii="Times New Roman" w:hAnsi="宋体" w:cs="宋体"/>
        </w:rPr>
        <w:t>小题，共</w:t>
      </w:r>
      <w:r>
        <w:rPr>
          <w:rFonts w:ascii="Times New Roman" w:hAnsi="Times New Roman" w:cs="Times New Roman"/>
        </w:rPr>
        <w:t>60</w:t>
      </w:r>
      <w:r>
        <w:rPr>
          <w:rFonts w:hint="eastAsia" w:ascii="Times New Roman" w:hAnsi="宋体" w:cs="宋体"/>
        </w:rPr>
        <w:t>分</w:t>
      </w:r>
    </w:p>
    <w:p>
      <w:pPr>
        <w:tabs>
          <w:tab w:val="left" w:pos="312"/>
        </w:tabs>
        <w:spacing w:line="360" w:lineRule="auto"/>
        <w:rPr>
          <w:rFonts w:ascii="Times New Roman" w:hAnsi="Times New Roman" w:cs="Times New Roman"/>
        </w:rPr>
      </w:pPr>
      <w:r>
        <w:rPr>
          <w:rFonts w:ascii="Times New Roman" w:hAnsi="宋体" w:cs="Times New Roman"/>
        </w:rPr>
        <w:t>11.</w:t>
      </w:r>
      <w:r>
        <w:rPr>
          <w:rFonts w:hint="eastAsia" w:ascii="Times New Roman" w:hAnsi="宋体" w:cs="宋体"/>
        </w:rPr>
        <w:t>（</w:t>
      </w:r>
      <w:r>
        <w:rPr>
          <w:rFonts w:ascii="Times New Roman" w:hAnsi="Times New Roman" w:cs="Times New Roman"/>
        </w:rPr>
        <w:t>13</w:t>
      </w:r>
      <w:r>
        <w:rPr>
          <w:rFonts w:hint="eastAsia" w:ascii="Times New Roman" w:hAnsi="宋体" w:cs="宋体"/>
        </w:rPr>
        <w:t>分）</w:t>
      </w:r>
    </w:p>
    <w:p>
      <w:pPr>
        <w:spacing w:line="360" w:lineRule="auto"/>
        <w:ind w:firstLine="315" w:firstLineChars="150"/>
        <w:rPr>
          <w:rFonts w:ascii="Times New Roman" w:hAnsi="Times New Roman" w:cs="Times New Roman"/>
        </w:rPr>
      </w:pPr>
      <w:r>
        <w:rPr>
          <w:rFonts w:hint="eastAsia" w:ascii="Times New Roman" w:hAnsi="宋体" w:cs="宋体"/>
        </w:rPr>
        <w:t>废旧锂离子电池经处理得到的正极活性粉体中含有</w:t>
      </w:r>
      <w:r>
        <w:rPr>
          <w:rFonts w:ascii="Times New Roman" w:hAnsi="Times New Roman" w:cs="Times New Roman"/>
        </w:rPr>
        <w:t>Li</w:t>
      </w:r>
      <w:r>
        <w:rPr>
          <w:rFonts w:ascii="Times New Roman" w:hAnsi="Times New Roman" w:cs="Times New Roman"/>
          <w:vertAlign w:val="subscript"/>
        </w:rPr>
        <w:t>2</w:t>
      </w:r>
      <w:r>
        <w:rPr>
          <w:rFonts w:ascii="Times New Roman" w:hAnsi="Times New Roman" w:cs="Times New Roman"/>
        </w:rPr>
        <w:t>O</w:t>
      </w:r>
      <w:r>
        <w:rPr>
          <w:rFonts w:hint="eastAsia" w:ascii="Times New Roman" w:hAnsi="宋体" w:cs="宋体"/>
        </w:rPr>
        <w:t>、</w:t>
      </w:r>
      <w:r>
        <w:rPr>
          <w:rFonts w:ascii="Times New Roman" w:hAnsi="Times New Roman" w:cs="Times New Roman"/>
        </w:rPr>
        <w:t>NiO</w:t>
      </w:r>
      <w:r>
        <w:rPr>
          <w:rFonts w:hint="eastAsia" w:ascii="Times New Roman" w:hAnsi="宋体" w:cs="宋体"/>
        </w:rPr>
        <w:t>、</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3</w:t>
      </w:r>
      <w:r>
        <w:rPr>
          <w:rFonts w:hint="eastAsia" w:ascii="Times New Roman" w:hAnsi="宋体" w:cs="宋体"/>
        </w:rPr>
        <w:t>、</w:t>
      </w:r>
      <w:r>
        <w:rPr>
          <w:rFonts w:ascii="Times New Roman" w:hAnsi="Times New Roman" w:cs="Times New Roman"/>
        </w:rPr>
        <w:t>MnO</w:t>
      </w:r>
      <w:r>
        <w:rPr>
          <w:rFonts w:ascii="Times New Roman" w:hAnsi="Times New Roman" w:cs="Times New Roman"/>
          <w:vertAlign w:val="subscript"/>
        </w:rPr>
        <w:t>2</w:t>
      </w:r>
      <w:r>
        <w:rPr>
          <w:rFonts w:hint="eastAsia" w:ascii="Times New Roman" w:hAnsi="宋体" w:cs="宋体"/>
        </w:rPr>
        <w:t>、</w:t>
      </w:r>
      <w:r>
        <w:rPr>
          <w:rFonts w:ascii="Times New Roman" w:hAnsi="Times New Roman" w:cs="Times New Roman"/>
        </w:rPr>
        <w:t>Fe</w:t>
      </w:r>
      <w:r>
        <w:rPr>
          <w:rFonts w:hint="eastAsia" w:ascii="Times New Roman" w:hAnsi="宋体" w:cs="宋体"/>
        </w:rPr>
        <w:t>、</w:t>
      </w:r>
      <w:r>
        <w:rPr>
          <w:rFonts w:ascii="Times New Roman" w:hAnsi="Times New Roman" w:cs="Times New Roman"/>
        </w:rPr>
        <w:t>C</w:t>
      </w:r>
      <w:r>
        <w:rPr>
          <w:rFonts w:hint="eastAsia" w:ascii="Times New Roman" w:hAnsi="宋体" w:cs="宋体"/>
        </w:rPr>
        <w:t>、</w:t>
      </w:r>
      <w:r>
        <w:rPr>
          <w:rFonts w:ascii="Times New Roman" w:hAnsi="Times New Roman" w:cs="Times New Roman"/>
        </w:rPr>
        <w:t>Al</w:t>
      </w:r>
      <w:r>
        <w:rPr>
          <w:rFonts w:hint="eastAsia" w:ascii="Times New Roman" w:hAnsi="宋体" w:cs="宋体"/>
        </w:rPr>
        <w:t>、</w:t>
      </w:r>
      <w:r>
        <w:rPr>
          <w:rFonts w:ascii="Times New Roman" w:hAnsi="Times New Roman" w:cs="Times New Roman"/>
        </w:rPr>
        <w:t>Cu</w:t>
      </w:r>
      <w:r>
        <w:rPr>
          <w:rFonts w:hint="eastAsia" w:ascii="Times New Roman" w:hAnsi="宋体" w:cs="宋体"/>
        </w:rPr>
        <w:t>等。采用以下工艺流程可从废旧锂离子电池中分离回收钴、镍、锰，制备正极材料的前驱体（</w:t>
      </w:r>
      <w:r>
        <w:rPr>
          <w:rFonts w:ascii="Times New Roman" w:hAnsi="Times New Roman" w:cs="Times New Roman"/>
        </w:rPr>
        <w:t>NiCO</w:t>
      </w:r>
      <w:r>
        <w:rPr>
          <w:rFonts w:ascii="Times New Roman" w:hAnsi="Times New Roman" w:cs="Times New Roman"/>
          <w:vertAlign w:val="subscript"/>
        </w:rPr>
        <w:t>3</w:t>
      </w:r>
      <w:r>
        <w:rPr>
          <w:rFonts w:ascii="Times New Roman" w:hAnsi="Times New Roman" w:cs="Times New Roman"/>
        </w:rPr>
        <w:t>·CoCO</w:t>
      </w:r>
      <w:r>
        <w:rPr>
          <w:rFonts w:ascii="Times New Roman" w:hAnsi="Times New Roman" w:cs="Times New Roman"/>
          <w:vertAlign w:val="subscript"/>
        </w:rPr>
        <w:t>3</w:t>
      </w:r>
      <w:r>
        <w:rPr>
          <w:rFonts w:ascii="Times New Roman" w:hAnsi="Times New Roman" w:cs="Times New Roman"/>
        </w:rPr>
        <w:t>·MnCO</w:t>
      </w:r>
      <w:r>
        <w:rPr>
          <w:rFonts w:ascii="Times New Roman" w:hAnsi="Times New Roman" w:cs="Times New Roman"/>
          <w:vertAlign w:val="subscript"/>
        </w:rPr>
        <w:t>3</w:t>
      </w:r>
      <w:r>
        <w:rPr>
          <w:rFonts w:hint="eastAsia" w:ascii="Times New Roman" w:hAnsi="宋体" w:cs="宋体"/>
        </w:rPr>
        <w:t>）。</w:t>
      </w:r>
    </w:p>
    <w:p>
      <w:pPr>
        <w:spacing w:line="360" w:lineRule="auto"/>
        <w:rPr>
          <w:rFonts w:ascii="Times New Roman" w:hAnsi="Times New Roman" w:cs="Times New Roman"/>
        </w:rPr>
      </w:pPr>
      <w:r>
        <w:rPr>
          <w:rFonts w:ascii="Times New Roman" w:hAnsi="Times New Roman" w:cs="Times New Roman"/>
        </w:rPr>
        <w:pict>
          <v:shape id="_x0000_i1034" o:spt="75" type="#_x0000_t75" style="height:105.75pt;width:486.75pt;" filled="f" o:preferrelative="t" stroked="f" coordsize="21600,21600">
            <v:path/>
            <v:fill on="f" focussize="0,0"/>
            <v:stroke on="f" joinstyle="miter"/>
            <v:imagedata r:id="rId16" o:title=""/>
            <o:lock v:ext="edit" aspectratio="t"/>
            <w10:wrap type="none"/>
            <w10:anchorlock/>
          </v:shape>
        </w:pict>
      </w:r>
    </w:p>
    <w:p>
      <w:pPr>
        <w:spacing w:line="360" w:lineRule="auto"/>
        <w:rPr>
          <w:rFonts w:ascii="Times New Roman" w:hAnsi="Times New Roman" w:cs="Times New Roman"/>
        </w:rPr>
      </w:pPr>
      <w:r>
        <w:rPr>
          <w:rFonts w:hint="eastAsia" w:ascii="Times New Roman" w:hAnsi="宋体" w:cs="宋体"/>
        </w:rPr>
        <w:t>回答下列问题：</w:t>
      </w:r>
    </w:p>
    <w:p>
      <w:pPr>
        <w:spacing w:line="360" w:lineRule="auto"/>
        <w:rPr>
          <w:rFonts w:ascii="Times New Roman" w:hAnsi="Times New Roman" w:cs="Times New Roman"/>
        </w:rPr>
      </w:pPr>
      <w:r>
        <w:rPr>
          <w:rFonts w:ascii="Times New Roman" w:hAnsi="Times New Roman" w:cs="Times New Roman"/>
        </w:rPr>
        <w:t>(1)“</w:t>
      </w:r>
      <w:r>
        <w:rPr>
          <w:rFonts w:hint="eastAsia" w:ascii="Times New Roman" w:hAnsi="宋体" w:cs="宋体"/>
        </w:rPr>
        <w:t>酸浸</w:t>
      </w:r>
      <w:r>
        <w:rPr>
          <w:rFonts w:ascii="Times New Roman" w:hAnsi="Times New Roman" w:cs="Times New Roman"/>
        </w:rPr>
        <w:t>”</w:t>
      </w:r>
      <w:r>
        <w:rPr>
          <w:rFonts w:hint="eastAsia" w:ascii="Times New Roman" w:hAnsi="宋体" w:cs="宋体"/>
        </w:rPr>
        <w:t>温度为</w:t>
      </w:r>
      <w:r>
        <w:rPr>
          <w:rFonts w:ascii="Times New Roman" w:hAnsi="Times New Roman" w:cs="Times New Roman"/>
        </w:rPr>
        <w:t>85</w:t>
      </w:r>
      <w:r>
        <w:rPr>
          <w:rFonts w:ascii="Times New Roman" w:hAnsi="宋体" w:cs="Times New Roman"/>
        </w:rPr>
        <w:t>℃</w:t>
      </w:r>
      <w:r>
        <w:rPr>
          <w:rFonts w:hint="eastAsia" w:ascii="Times New Roman" w:hAnsi="宋体" w:cs="宋体"/>
        </w:rPr>
        <w:t>，粉体中的钴（以</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3</w:t>
      </w:r>
      <w:r>
        <w:rPr>
          <w:rFonts w:hint="eastAsia" w:ascii="Times New Roman" w:hAnsi="宋体" w:cs="宋体"/>
        </w:rPr>
        <w:t>表示）还原浸出的化学方程式为</w:t>
      </w:r>
      <w:r>
        <w:rPr>
          <w:rFonts w:ascii="Times New Roman" w:hAnsi="Times New Roman" w:cs="Times New Roman"/>
          <w:u w:val="single"/>
        </w:rPr>
        <w:t xml:space="preserve">                    </w:t>
      </w:r>
      <w:r>
        <w:rPr>
          <w:rFonts w:hint="eastAsia" w:ascii="Times New Roman" w:hAnsi="宋体" w:cs="宋体"/>
        </w:rPr>
        <w:t>，</w:t>
      </w:r>
      <w:r>
        <w:rPr>
          <w:rFonts w:ascii="Times New Roman" w:hAnsi="宋体" w:cs="Times New Roman"/>
        </w:rPr>
        <w:t xml:space="preserve">  </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2</w:t>
      </w:r>
      <w:r>
        <w:rPr>
          <w:rFonts w:hint="eastAsia" w:ascii="Times New Roman" w:hAnsi="宋体" w:cs="宋体"/>
        </w:rPr>
        <w:t>的用量比理论用量多一倍的原因是</w:t>
      </w:r>
      <w:r>
        <w:rPr>
          <w:rFonts w:ascii="Times New Roman" w:hAnsi="Times New Roman" w:cs="Times New Roman"/>
          <w:u w:val="single"/>
        </w:rPr>
        <w:t xml:space="preserve">                                           </w:t>
      </w:r>
      <w:r>
        <w:rPr>
          <w:rFonts w:hint="eastAsia" w:ascii="Times New Roman" w:hAnsi="宋体" w:cs="宋体"/>
        </w:rPr>
        <w:t>。</w:t>
      </w:r>
    </w:p>
    <w:p>
      <w:pPr>
        <w:spacing w:line="360" w:lineRule="auto"/>
        <w:rPr>
          <w:rFonts w:ascii="Times New Roman" w:hAnsi="Times New Roman" w:cs="Times New Roman"/>
        </w:rPr>
      </w:pPr>
      <w:r>
        <w:rPr>
          <w:rFonts w:ascii="Times New Roman" w:hAnsi="宋体" w:cs="Times New Roman"/>
        </w:rPr>
        <w:t>(2)</w:t>
      </w:r>
      <w:r>
        <w:rPr>
          <w:rFonts w:hint="eastAsia" w:ascii="Times New Roman" w:hAnsi="宋体" w:cs="宋体"/>
        </w:rPr>
        <w:t>“除铁”时需将溶液的</w:t>
      </w:r>
      <w:r>
        <w:rPr>
          <w:rFonts w:ascii="Times New Roman" w:hAnsi="Times New Roman" w:cs="Times New Roman"/>
        </w:rPr>
        <w:t>pH</w:t>
      </w:r>
      <w:r>
        <w:rPr>
          <w:rFonts w:hint="eastAsia" w:ascii="Times New Roman" w:hAnsi="宋体" w:cs="宋体"/>
        </w:rPr>
        <w:t>调至</w:t>
      </w:r>
      <w:r>
        <w:rPr>
          <w:rFonts w:ascii="Times New Roman" w:hAnsi="Times New Roman" w:cs="Times New Roman"/>
        </w:rPr>
        <w:t>3</w:t>
      </w:r>
      <w:r>
        <w:rPr>
          <w:rFonts w:hint="eastAsia" w:ascii="Times New Roman" w:hAnsi="宋体" w:cs="宋体"/>
        </w:rPr>
        <w:t>左右，加入的化合物</w:t>
      </w:r>
      <w:r>
        <w:rPr>
          <w:rFonts w:ascii="Times New Roman" w:hAnsi="Times New Roman" w:cs="Times New Roman"/>
        </w:rPr>
        <w:t>X</w:t>
      </w:r>
      <w:r>
        <w:rPr>
          <w:rFonts w:hint="eastAsia" w:ascii="Times New Roman" w:hAnsi="宋体" w:cs="宋体"/>
        </w:rPr>
        <w:t>是</w:t>
      </w:r>
      <w:r>
        <w:rPr>
          <w:rFonts w:ascii="Times New Roman" w:hAnsi="Times New Roman" w:cs="Times New Roman"/>
          <w:u w:val="single"/>
        </w:rPr>
        <w:t xml:space="preserve">         </w:t>
      </w:r>
      <w:r>
        <w:rPr>
          <w:rFonts w:hint="eastAsia" w:ascii="Times New Roman" w:hAnsi="宋体" w:cs="宋体"/>
          <w:u w:val="single"/>
        </w:rPr>
        <w:t>（</w:t>
      </w:r>
      <w:r>
        <w:rPr>
          <w:rFonts w:hint="eastAsia" w:ascii="Times New Roman" w:hAnsi="宋体" w:cs="宋体"/>
        </w:rPr>
        <w:t>填化学式）</w:t>
      </w:r>
    </w:p>
    <w:p>
      <w:pPr>
        <w:spacing w:line="360" w:lineRule="auto"/>
        <w:rPr>
          <w:rFonts w:ascii="Times New Roman" w:hAnsi="Times New Roman" w:cs="Times New Roman"/>
        </w:rPr>
      </w:pPr>
      <w:r>
        <w:rPr>
          <w:rFonts w:ascii="Times New Roman" w:hAnsi="宋体" w:cs="Times New Roman"/>
        </w:rPr>
        <w:t>(3)</w:t>
      </w:r>
      <w:r>
        <w:rPr>
          <w:rFonts w:hint="eastAsia" w:ascii="Times New Roman" w:hAnsi="宋体" w:cs="宋体"/>
        </w:rPr>
        <w:t>“除铜”时获得萃余液的操作名称是</w:t>
      </w:r>
      <w:r>
        <w:rPr>
          <w:rFonts w:ascii="Times New Roman" w:hAnsi="Times New Roman" w:cs="Times New Roman"/>
          <w:u w:val="single"/>
        </w:rPr>
        <w:t xml:space="preserve">               </w:t>
      </w:r>
      <w:r>
        <w:rPr>
          <w:rFonts w:hint="eastAsia" w:ascii="Times New Roman" w:hAnsi="宋体" w:cs="宋体"/>
        </w:rPr>
        <w:drawing>
          <wp:inline distT="0" distB="0" distL="114300" distR="114300">
            <wp:extent cx="254000" cy="254000"/>
            <wp:effectExtent l="0" t="0" r="12700" b="12700"/>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pic:cNvPicPr>
                      <a:picLocks noChangeAspect="1"/>
                    </pic:cNvPicPr>
                  </pic:nvPicPr>
                  <pic:blipFill>
                    <a:blip r:embed="rId17"/>
                    <a:stretch>
                      <a:fillRect/>
                    </a:stretch>
                  </pic:blipFill>
                  <pic:spPr>
                    <a:xfrm>
                      <a:off x="0" y="0"/>
                      <a:ext cx="254000" cy="254000"/>
                    </a:xfrm>
                    <a:prstGeom prst="rect">
                      <a:avLst/>
                    </a:prstGeom>
                  </pic:spPr>
                </pic:pic>
              </a:graphicData>
            </a:graphic>
          </wp:inline>
        </w:drawing>
      </w:r>
      <w:r>
        <w:rPr>
          <w:rFonts w:hint="eastAsia" w:ascii="Times New Roman" w:hAnsi="宋体" w:cs="宋体"/>
        </w:rPr>
        <w:t>。</w:t>
      </w:r>
    </w:p>
    <w:p>
      <w:pPr>
        <w:spacing w:line="360" w:lineRule="auto"/>
        <w:rPr>
          <w:rFonts w:ascii="Times New Roman" w:hAnsi="宋体" w:cs="Times New Roman"/>
        </w:rPr>
      </w:pPr>
      <w:r>
        <w:rPr>
          <w:rFonts w:ascii="Times New Roman" w:hAnsi="宋体" w:cs="Times New Roman"/>
        </w:rPr>
        <w:t>(4)</w:t>
      </w:r>
      <w:r>
        <w:rPr>
          <w:rFonts w:hint="eastAsia" w:ascii="Times New Roman" w:hAnsi="宋体" w:cs="宋体"/>
        </w:rPr>
        <w:t>“除铝”时反应的离子方程式为</w:t>
      </w:r>
      <w:r>
        <w:rPr>
          <w:rFonts w:ascii="Times New Roman" w:hAnsi="Times New Roman" w:cs="Times New Roman"/>
          <w:u w:val="single"/>
        </w:rPr>
        <w:t xml:space="preserve">                                </w:t>
      </w:r>
      <w:r>
        <w:rPr>
          <w:rFonts w:hint="eastAsia" w:ascii="Times New Roman" w:hAnsi="宋体" w:cs="宋体"/>
        </w:rPr>
        <w:t>。萃余液中</w:t>
      </w:r>
      <w:r>
        <w:rPr>
          <w:rFonts w:ascii="Times New Roman" w:hAnsi="Times New Roman" w:cs="Times New Roman"/>
        </w:rPr>
        <w:t>Co</w:t>
      </w:r>
      <w:r>
        <w:rPr>
          <w:rFonts w:ascii="Times New Roman" w:hAnsi="Times New Roman" w:cs="Times New Roman"/>
          <w:vertAlign w:val="superscript"/>
        </w:rPr>
        <w:t>2+</w:t>
      </w:r>
      <w:r>
        <w:rPr>
          <w:rFonts w:hint="eastAsia" w:ascii="Times New Roman" w:hAnsi="宋体" w:cs="宋体"/>
        </w:rPr>
        <w:t>的浓度为</w:t>
      </w:r>
      <w:r>
        <w:rPr>
          <w:rFonts w:ascii="Times New Roman" w:hAnsi="Times New Roman" w:cs="Times New Roman"/>
        </w:rPr>
        <w:t>0.33mol·L</w:t>
      </w:r>
      <w:r>
        <w:rPr>
          <w:rFonts w:ascii="Times New Roman" w:hAnsi="Times New Roman" w:cs="Times New Roman"/>
          <w:vertAlign w:val="superscript"/>
        </w:rPr>
        <w:t>-1</w:t>
      </w:r>
      <w:r>
        <w:rPr>
          <w:rFonts w:hint="eastAsia" w:ascii="Times New Roman" w:hAnsi="宋体" w:cs="宋体"/>
        </w:rPr>
        <w:t>，通过计算说明，常温下除铝控制溶液</w:t>
      </w:r>
      <w:r>
        <w:rPr>
          <w:rFonts w:ascii="Times New Roman" w:hAnsi="Times New Roman" w:cs="Times New Roman"/>
        </w:rPr>
        <w:t>pH</w:t>
      </w:r>
      <w:r>
        <w:rPr>
          <w:rFonts w:hint="eastAsia" w:ascii="Times New Roman" w:hAnsi="宋体" w:cs="宋体"/>
        </w:rPr>
        <w:t>为</w:t>
      </w:r>
      <w:r>
        <w:rPr>
          <w:rFonts w:ascii="Times New Roman" w:hAnsi="Times New Roman" w:cs="Times New Roman"/>
        </w:rPr>
        <w:t>4.5</w:t>
      </w:r>
      <w:r>
        <w:rPr>
          <w:rFonts w:hint="eastAsia" w:ascii="Times New Roman" w:hAnsi="宋体" w:cs="宋体"/>
        </w:rPr>
        <w:t>，是否造成</w:t>
      </w:r>
      <w:r>
        <w:rPr>
          <w:rFonts w:ascii="Times New Roman" w:hAnsi="Times New Roman" w:cs="Times New Roman"/>
        </w:rPr>
        <w:t>Co</w:t>
      </w:r>
      <w:r>
        <w:rPr>
          <w:rFonts w:hint="eastAsia" w:ascii="Times New Roman" w:hAnsi="宋体" w:cs="宋体"/>
        </w:rPr>
        <w:t>的损失？</w:t>
      </w:r>
    </w:p>
    <w:p>
      <w:pPr>
        <w:spacing w:line="360" w:lineRule="auto"/>
        <w:rPr>
          <w:rFonts w:ascii="Times New Roman" w:hAnsi="Times New Roman" w:cs="Times New Roman"/>
        </w:rPr>
      </w:pPr>
      <w:r>
        <w:rPr>
          <w:rFonts w:ascii="Times New Roman" w:hAnsi="宋体" w:cs="Times New Roman"/>
          <w:u w:val="single"/>
        </w:rPr>
        <w:t xml:space="preserve">                              </w:t>
      </w:r>
      <w:r>
        <w:rPr>
          <w:rFonts w:ascii="Times New Roman" w:hAnsi="Times New Roman" w:cs="Times New Roman"/>
          <w:u w:val="single"/>
        </w:rPr>
        <w:t xml:space="preserve">                                            </w:t>
      </w:r>
      <w:r>
        <w:rPr>
          <w:rFonts w:hint="eastAsia" w:ascii="Times New Roman" w:hAnsi="宋体" w:cs="宋体"/>
        </w:rPr>
        <w:t>（列出算式并给出结论）已知：（</w:t>
      </w:r>
      <w:r>
        <w:rPr>
          <w:rFonts w:ascii="Times New Roman" w:hAnsi="Times New Roman" w:cs="Times New Roman"/>
        </w:rPr>
        <w:t>K</w:t>
      </w:r>
      <w:r>
        <w:rPr>
          <w:rFonts w:ascii="Times New Roman" w:hAnsi="Times New Roman" w:cs="Times New Roman"/>
          <w:vertAlign w:val="subscript"/>
        </w:rPr>
        <w:t>sp</w:t>
      </w:r>
      <w:r>
        <w:rPr>
          <w:rFonts w:ascii="Times New Roman" w:hAnsi="Times New Roman" w:cs="Times New Roman"/>
        </w:rPr>
        <w:t>[Co</w:t>
      </w:r>
      <w:r>
        <w:rPr>
          <w:rFonts w:ascii="Times New Roman" w:hAnsi="宋体" w:cs="Times New Roman"/>
        </w:rPr>
        <w:t>(</w:t>
      </w:r>
      <w:r>
        <w:rPr>
          <w:rFonts w:ascii="Times New Roman" w:hAnsi="Times New Roman" w:cs="Times New Roman"/>
        </w:rPr>
        <w:t>OH</w:t>
      </w:r>
      <w:r>
        <w:rPr>
          <w:rFonts w:ascii="Times New Roman" w:hAnsi="宋体" w:cs="Times New Roman"/>
        </w:rPr>
        <w:t>)</w:t>
      </w:r>
      <w:r>
        <w:rPr>
          <w:rFonts w:ascii="Times New Roman" w:hAnsi="Times New Roman" w:cs="Times New Roman"/>
          <w:vertAlign w:val="subscript"/>
        </w:rPr>
        <w:t>2</w:t>
      </w:r>
      <w:r>
        <w:rPr>
          <w:rFonts w:ascii="Times New Roman" w:hAnsi="Times New Roman" w:cs="Times New Roman"/>
        </w:rPr>
        <w:t>]=5.9×10</w:t>
      </w:r>
      <w:r>
        <w:rPr>
          <w:rFonts w:ascii="Times New Roman" w:hAnsi="Times New Roman" w:cs="Times New Roman"/>
          <w:vertAlign w:val="superscript"/>
        </w:rPr>
        <w:t>-15</w:t>
      </w:r>
      <w:r>
        <w:rPr>
          <w:rFonts w:hint="eastAsia" w:ascii="Times New Roman" w:hAnsi="宋体" w:cs="宋体"/>
        </w:rPr>
        <w:t>）</w:t>
      </w:r>
    </w:p>
    <w:p>
      <w:pPr>
        <w:spacing w:line="360" w:lineRule="auto"/>
        <w:rPr>
          <w:rFonts w:ascii="Times New Roman" w:hAnsi="Times New Roman" w:cs="Times New Roman"/>
        </w:rPr>
      </w:pPr>
      <w:r>
        <w:rPr>
          <w:rFonts w:ascii="Times New Roman" w:hAnsi="宋体" w:cs="Times New Roman"/>
        </w:rPr>
        <w:t>(5)</w:t>
      </w:r>
      <w:r>
        <w:rPr>
          <w:rFonts w:hint="eastAsia" w:ascii="Times New Roman" w:hAnsi="宋体" w:cs="宋体"/>
        </w:rPr>
        <w:t>从滤液</w:t>
      </w:r>
      <w:r>
        <w:rPr>
          <w:rFonts w:ascii="Times New Roman" w:hAnsi="宋体" w:cs="Times New Roman"/>
        </w:rPr>
        <w:t>④</w:t>
      </w:r>
      <w:r>
        <w:rPr>
          <w:rFonts w:hint="eastAsia" w:ascii="Times New Roman" w:hAnsi="宋体" w:cs="宋体"/>
        </w:rPr>
        <w:t>中可提取</w:t>
      </w:r>
      <w:r>
        <w:rPr>
          <w:rFonts w:ascii="Times New Roman" w:hAnsi="Times New Roman" w:cs="Times New Roman"/>
          <w:u w:val="single"/>
        </w:rPr>
        <w:t xml:space="preserve">                   </w:t>
      </w:r>
      <w:r>
        <w:rPr>
          <w:rFonts w:hint="eastAsia" w:ascii="Times New Roman" w:hAnsi="宋体" w:cs="宋体"/>
        </w:rPr>
        <w:t>（任写一种）用作</w:t>
      </w:r>
      <w:r>
        <w:rPr>
          <w:rFonts w:ascii="Times New Roman" w:hAnsi="Times New Roman" w:cs="Times New Roman"/>
          <w:u w:val="single"/>
        </w:rPr>
        <w:t xml:space="preserve">               </w:t>
      </w:r>
      <w:r>
        <w:rPr>
          <w:rFonts w:hint="eastAsia" w:ascii="Times New Roman" w:hAnsi="宋体" w:cs="宋体"/>
        </w:rPr>
        <w:t>。</w:t>
      </w:r>
    </w:p>
    <w:p>
      <w:pPr>
        <w:tabs>
          <w:tab w:val="left" w:pos="312"/>
        </w:tabs>
        <w:spacing w:line="360" w:lineRule="auto"/>
        <w:rPr>
          <w:rFonts w:ascii="Times New Roman" w:hAnsi="Times New Roman" w:cs="Times New Roman"/>
        </w:rPr>
      </w:pPr>
      <w:r>
        <w:rPr>
          <w:rFonts w:ascii="Times New Roman" w:hAnsi="宋体" w:cs="Times New Roman"/>
        </w:rPr>
        <w:t>12.</w:t>
      </w:r>
      <w:r>
        <w:rPr>
          <w:rFonts w:hint="eastAsia" w:ascii="Times New Roman" w:hAnsi="宋体" w:cs="宋体"/>
        </w:rPr>
        <w:t>（</w:t>
      </w:r>
      <w:r>
        <w:rPr>
          <w:rFonts w:ascii="Times New Roman" w:hAnsi="Times New Roman" w:cs="Times New Roman"/>
        </w:rPr>
        <w:t>14</w:t>
      </w:r>
      <w:r>
        <w:rPr>
          <w:rFonts w:hint="eastAsia" w:ascii="Times New Roman" w:hAnsi="宋体" w:cs="宋体"/>
        </w:rPr>
        <w:t>分）</w:t>
      </w:r>
    </w:p>
    <w:p>
      <w:pPr>
        <w:spacing w:line="360" w:lineRule="auto"/>
        <w:rPr>
          <w:rFonts w:ascii="Times New Roman" w:hAnsi="Times New Roman" w:cs="Times New Roman"/>
        </w:rPr>
      </w:pPr>
      <w:r>
        <w:rPr>
          <w:rFonts w:hint="eastAsia" w:ascii="Times New Roman" w:hAnsi="宋体" w:cs="宋体"/>
        </w:rPr>
        <w:t>某研究性学习小组通过下列实验验证</w:t>
      </w:r>
      <w:r>
        <w:rPr>
          <w:rFonts w:ascii="Times New Roman" w:hAnsi="Times New Roman" w:cs="Times New Roman"/>
        </w:rPr>
        <w:t>AgI</w:t>
      </w:r>
      <w:r>
        <w:rPr>
          <w:rFonts w:hint="eastAsia" w:ascii="Times New Roman" w:hAnsi="宋体" w:cs="宋体"/>
        </w:rPr>
        <w:t>沉淀的生成会使</w:t>
      </w:r>
      <w:r>
        <w:rPr>
          <w:rFonts w:ascii="Times New Roman" w:hAnsi="Times New Roman" w:cs="Times New Roman"/>
        </w:rPr>
        <w:t>I</w:t>
      </w:r>
      <w:r>
        <w:rPr>
          <w:rFonts w:ascii="Times New Roman" w:hAnsi="Times New Roman" w:cs="Times New Roman"/>
          <w:vertAlign w:val="subscript"/>
        </w:rPr>
        <w:t>2</w:t>
      </w:r>
      <w:r>
        <w:rPr>
          <w:rFonts w:hint="eastAsia" w:ascii="Times New Roman" w:hAnsi="宋体" w:cs="宋体"/>
        </w:rPr>
        <w:t>的氧化能力增强，可将</w:t>
      </w:r>
      <w:r>
        <w:rPr>
          <w:rFonts w:ascii="Times New Roman" w:hAnsi="Times New Roman" w:cs="Times New Roman"/>
        </w:rPr>
        <w:t>Fe</w:t>
      </w:r>
      <w:r>
        <w:rPr>
          <w:rFonts w:ascii="Times New Roman" w:hAnsi="Times New Roman" w:cs="Times New Roman"/>
          <w:vertAlign w:val="superscript"/>
        </w:rPr>
        <w:t>2+</w:t>
      </w:r>
      <w:r>
        <w:rPr>
          <w:rFonts w:hint="eastAsia" w:ascii="Times New Roman" w:hAnsi="宋体" w:cs="宋体"/>
        </w:rPr>
        <w:t>氧化</w:t>
      </w:r>
    </w:p>
    <w:p>
      <w:pPr>
        <w:spacing w:line="360" w:lineRule="auto"/>
        <w:ind w:firstLine="210" w:firstLineChars="100"/>
        <w:rPr>
          <w:rFonts w:ascii="Times New Roman" w:hAnsi="Times New Roman" w:cs="Times New Roman"/>
        </w:rPr>
      </w:pPr>
      <w:r>
        <w:rPr>
          <w:rFonts w:ascii="Times New Roman" w:hAnsi="Times New Roman" w:cs="Times New Roman"/>
        </w:rPr>
        <w:pict>
          <v:shape id="_x0000_i1035" o:spt="75" type="#_x0000_t75" style="height:102pt;width:438.75pt;" filled="f" o:preferrelative="t" stroked="f" coordsize="21600,21600">
            <v:path/>
            <v:fill on="f" focussize="0,0"/>
            <v:stroke on="f" joinstyle="miter"/>
            <v:imagedata r:id="rId18" o:title=""/>
            <o:lock v:ext="edit" aspectratio="t"/>
            <w10:wrap type="none"/>
            <w10:anchorlock/>
          </v:shape>
        </w:pict>
      </w:r>
    </w:p>
    <w:p>
      <w:pPr>
        <w:spacing w:line="360" w:lineRule="auto"/>
        <w:rPr>
          <w:rFonts w:ascii="Times New Roman" w:hAnsi="Times New Roman" w:cs="Times New Roman"/>
        </w:rPr>
      </w:pPr>
      <w:r>
        <w:rPr>
          <w:rFonts w:ascii="Times New Roman" w:hAnsi="Times New Roman" w:cs="Times New Roman"/>
        </w:rPr>
        <w:t xml:space="preserve"> </w:t>
      </w:r>
      <w:r>
        <w:rPr>
          <w:rFonts w:hint="eastAsia" w:ascii="Times New Roman" w:hAnsi="宋体" w:cs="宋体"/>
        </w:rPr>
        <w:t>回答下列问题：</w:t>
      </w:r>
    </w:p>
    <w:p>
      <w:pPr>
        <w:tabs>
          <w:tab w:val="left" w:pos="312"/>
        </w:tabs>
        <w:spacing w:line="360" w:lineRule="auto"/>
        <w:rPr>
          <w:rFonts w:ascii="Times New Roman" w:hAnsi="Times New Roman" w:cs="Times New Roman"/>
        </w:rPr>
      </w:pPr>
      <w:r>
        <w:rPr>
          <w:rFonts w:ascii="Times New Roman" w:hAnsi="宋体" w:cs="Times New Roman"/>
        </w:rPr>
        <w:t>(1)</w:t>
      </w:r>
      <w:r>
        <w:rPr>
          <w:rFonts w:hint="eastAsia" w:ascii="Times New Roman" w:hAnsi="宋体" w:cs="宋体"/>
        </w:rPr>
        <w:t>由</w:t>
      </w:r>
      <w:r>
        <w:rPr>
          <w:rFonts w:ascii="Times New Roman" w:hAnsi="Times New Roman" w:cs="Times New Roman"/>
        </w:rPr>
        <w:t>AgNO</w:t>
      </w:r>
      <w:r>
        <w:rPr>
          <w:rFonts w:ascii="Times New Roman" w:hAnsi="Times New Roman" w:cs="Times New Roman"/>
          <w:vertAlign w:val="subscript"/>
        </w:rPr>
        <w:t>3</w:t>
      </w:r>
      <w:r>
        <w:rPr>
          <w:rFonts w:hint="eastAsia" w:ascii="Times New Roman" w:hAnsi="宋体" w:cs="宋体"/>
        </w:rPr>
        <w:t>固体配制</w:t>
      </w:r>
      <w:r>
        <w:rPr>
          <w:rFonts w:ascii="Times New Roman" w:hAnsi="Times New Roman" w:cs="Times New Roman"/>
        </w:rPr>
        <w:t>0.1mol·L</w:t>
      </w:r>
      <w:r>
        <w:rPr>
          <w:rFonts w:ascii="Times New Roman" w:hAnsi="Times New Roman" w:cs="Times New Roman"/>
          <w:vertAlign w:val="superscript"/>
        </w:rPr>
        <w:t>-1</w:t>
      </w:r>
      <w:r>
        <w:rPr>
          <w:rFonts w:hint="eastAsia" w:ascii="Times New Roman" w:hAnsi="宋体" w:cs="宋体"/>
        </w:rPr>
        <w:t>的</w:t>
      </w:r>
      <w:r>
        <w:rPr>
          <w:rFonts w:ascii="Times New Roman" w:hAnsi="Times New Roman" w:cs="Times New Roman"/>
        </w:rPr>
        <w:t>AgNO</w:t>
      </w:r>
      <w:r>
        <w:rPr>
          <w:rFonts w:ascii="Times New Roman" w:hAnsi="Times New Roman" w:cs="Times New Roman"/>
          <w:vertAlign w:val="subscript"/>
        </w:rPr>
        <w:t>3</w:t>
      </w:r>
      <w:r>
        <w:rPr>
          <w:rFonts w:hint="eastAsia" w:ascii="Times New Roman" w:hAnsi="宋体" w:cs="宋体"/>
        </w:rPr>
        <w:t>溶液</w:t>
      </w:r>
      <w:r>
        <w:rPr>
          <w:rFonts w:ascii="Times New Roman" w:hAnsi="Times New Roman" w:cs="Times New Roman"/>
        </w:rPr>
        <w:t>50mL</w:t>
      </w:r>
      <w:r>
        <w:rPr>
          <w:rFonts w:hint="eastAsia" w:ascii="Times New Roman" w:hAnsi="宋体" w:cs="宋体"/>
        </w:rPr>
        <w:t>，下列仪器中不需要使用的有</w:t>
      </w:r>
      <w:r>
        <w:rPr>
          <w:rFonts w:ascii="Times New Roman" w:hAnsi="Times New Roman" w:cs="Times New Roman"/>
          <w:u w:val="single"/>
        </w:rPr>
        <w:t xml:space="preserve">        </w:t>
      </w:r>
      <w:r>
        <w:rPr>
          <w:rFonts w:hint="eastAsia" w:ascii="Times New Roman" w:hAnsi="宋体" w:cs="宋体"/>
        </w:rPr>
        <w:t>（写出名称），配制好的溶液应转移到</w:t>
      </w:r>
      <w:r>
        <w:rPr>
          <w:rFonts w:ascii="Times New Roman" w:hAnsi="Times New Roman" w:cs="Times New Roman"/>
          <w:u w:val="single"/>
        </w:rPr>
        <w:t xml:space="preserve">         </w:t>
      </w:r>
      <w:r>
        <w:rPr>
          <w:rFonts w:hint="eastAsia" w:ascii="Times New Roman" w:hAnsi="宋体" w:cs="宋体"/>
        </w:rPr>
        <w:t>试剂瓶中保存。</w:t>
      </w:r>
    </w:p>
    <w:p>
      <w:pPr>
        <w:tabs>
          <w:tab w:val="left" w:pos="312"/>
        </w:tabs>
        <w:spacing w:line="360" w:lineRule="auto"/>
        <w:ind w:firstLine="1365" w:firstLineChars="650"/>
        <w:rPr>
          <w:rFonts w:ascii="Times New Roman" w:hAnsi="Times New Roman" w:cs="Times New Roman"/>
        </w:rPr>
      </w:pPr>
      <w:r>
        <w:rPr>
          <w:rFonts w:ascii="Times New Roman" w:hAnsi="Times New Roman" w:cs="Times New Roman"/>
        </w:rPr>
        <w:pict>
          <v:shape id="_x0000_i1036" o:spt="75" type="#_x0000_t75" style="height:111pt;width:304.5pt;" filled="f" o:preferrelative="t" stroked="f" coordsize="21600,21600">
            <v:path/>
            <v:fill on="f" focussize="0,0"/>
            <v:stroke on="f" joinstyle="miter"/>
            <v:imagedata r:id="rId19" o:title=""/>
            <o:lock v:ext="edit" aspectratio="t"/>
            <w10:wrap type="none"/>
            <w10:anchorlock/>
          </v:shape>
        </w:pict>
      </w:r>
    </w:p>
    <w:p>
      <w:pPr>
        <w:tabs>
          <w:tab w:val="left" w:pos="312"/>
        </w:tabs>
        <w:spacing w:line="360" w:lineRule="auto"/>
        <w:rPr>
          <w:rFonts w:ascii="Times New Roman" w:hAnsi="Times New Roman" w:cs="Times New Roman"/>
        </w:rPr>
      </w:pPr>
      <w:r>
        <w:rPr>
          <w:rFonts w:ascii="Times New Roman" w:hAnsi="宋体" w:cs="Times New Roman"/>
        </w:rPr>
        <w:t>(2)</w:t>
      </w:r>
      <w:r>
        <w:rPr>
          <w:rFonts w:hint="eastAsia" w:ascii="Times New Roman" w:hAnsi="宋体" w:cs="宋体"/>
        </w:rPr>
        <w:t>步骤</w:t>
      </w:r>
      <w:r>
        <w:rPr>
          <w:rFonts w:ascii="Times New Roman" w:hAnsi="Times New Roman" w:cs="Times New Roman"/>
        </w:rPr>
        <w:t>1</w:t>
      </w:r>
      <w:r>
        <w:rPr>
          <w:rFonts w:hint="eastAsia" w:ascii="Times New Roman" w:hAnsi="宋体" w:cs="宋体"/>
        </w:rPr>
        <w:t>的实验现象时</w:t>
      </w:r>
      <w:r>
        <w:rPr>
          <w:rFonts w:ascii="Times New Roman" w:hAnsi="Times New Roman" w:cs="Times New Roman"/>
          <w:u w:val="single"/>
        </w:rPr>
        <w:t xml:space="preserve">         </w:t>
      </w:r>
      <w:r>
        <w:rPr>
          <w:rFonts w:hint="eastAsia" w:ascii="Times New Roman" w:hAnsi="宋体" w:cs="宋体"/>
        </w:rPr>
        <w:t>；步骤</w:t>
      </w:r>
      <w:r>
        <w:rPr>
          <w:rFonts w:ascii="Times New Roman" w:hAnsi="Times New Roman" w:cs="Times New Roman"/>
        </w:rPr>
        <w:t>2</w:t>
      </w:r>
      <w:r>
        <w:rPr>
          <w:rFonts w:hint="eastAsia" w:ascii="Times New Roman" w:hAnsi="宋体" w:cs="宋体"/>
        </w:rPr>
        <w:t>无明显现象；步骤</w:t>
      </w:r>
      <w:r>
        <w:rPr>
          <w:rFonts w:ascii="Times New Roman" w:hAnsi="Times New Roman" w:cs="Times New Roman"/>
        </w:rPr>
        <w:t>3</w:t>
      </w:r>
      <w:r>
        <w:rPr>
          <w:rFonts w:hint="eastAsia" w:ascii="Times New Roman" w:hAnsi="宋体" w:cs="宋体"/>
        </w:rPr>
        <w:t>最终的实验现象是溶液中生成黄色沉淀，</w:t>
      </w:r>
      <w:r>
        <w:rPr>
          <w:rFonts w:ascii="Times New Roman" w:hAnsi="Times New Roman" w:cs="Times New Roman"/>
          <w:u w:val="single"/>
        </w:rPr>
        <w:t xml:space="preserve">         </w:t>
      </w:r>
      <w:r>
        <w:rPr>
          <w:rFonts w:hint="eastAsia" w:ascii="Times New Roman" w:hAnsi="宋体" w:cs="宋体"/>
        </w:rPr>
        <w:t>。由此可知，步骤</w:t>
      </w:r>
      <w:r>
        <w:rPr>
          <w:rFonts w:ascii="Times New Roman" w:hAnsi="Times New Roman" w:cs="Times New Roman"/>
        </w:rPr>
        <w:t>3</w:t>
      </w:r>
      <w:r>
        <w:rPr>
          <w:rFonts w:hint="eastAsia" w:ascii="Times New Roman" w:hAnsi="宋体" w:cs="宋体"/>
        </w:rPr>
        <w:t>反应的离子方程式为</w:t>
      </w:r>
      <w:r>
        <w:rPr>
          <w:rFonts w:ascii="Times New Roman" w:hAnsi="Times New Roman" w:cs="Times New Roman"/>
          <w:u w:val="single"/>
        </w:rPr>
        <w:t xml:space="preserve">                            </w:t>
      </w:r>
      <w:r>
        <w:rPr>
          <w:rFonts w:hint="eastAsia" w:ascii="Times New Roman" w:hAnsi="宋体" w:cs="宋体"/>
        </w:rPr>
        <w:t>。</w:t>
      </w:r>
    </w:p>
    <w:p>
      <w:pPr>
        <w:tabs>
          <w:tab w:val="left" w:pos="312"/>
        </w:tabs>
        <w:spacing w:line="360" w:lineRule="auto"/>
        <w:rPr>
          <w:rFonts w:ascii="Times New Roman" w:hAnsi="Times New Roman" w:cs="Times New Roman"/>
        </w:rPr>
      </w:pPr>
      <w:r>
        <w:rPr>
          <w:rFonts w:ascii="Times New Roman" w:hAnsi="宋体" w:cs="Times New Roman"/>
        </w:rPr>
        <w:t>(3)</w:t>
      </w:r>
      <w:r>
        <w:rPr>
          <w:rFonts w:hint="eastAsia" w:ascii="Times New Roman" w:hAnsi="宋体" w:cs="宋体"/>
        </w:rPr>
        <w:t>某同学在实验时漏掉步骤</w:t>
      </w:r>
      <w:r>
        <w:rPr>
          <w:rFonts w:ascii="Times New Roman" w:hAnsi="Times New Roman" w:cs="Times New Roman"/>
        </w:rPr>
        <w:t>2</w:t>
      </w:r>
      <w:r>
        <w:rPr>
          <w:rFonts w:hint="eastAsia" w:ascii="Times New Roman" w:hAnsi="宋体" w:cs="宋体"/>
        </w:rPr>
        <w:t>，直接加入过量</w:t>
      </w:r>
      <w:r>
        <w:rPr>
          <w:rFonts w:ascii="Times New Roman" w:hAnsi="Times New Roman" w:cs="Times New Roman"/>
        </w:rPr>
        <w:t>AgNO</w:t>
      </w:r>
      <w:r>
        <w:rPr>
          <w:rFonts w:ascii="Times New Roman" w:hAnsi="Times New Roman" w:cs="Times New Roman"/>
          <w:vertAlign w:val="subscript"/>
        </w:rPr>
        <w:t>3</w:t>
      </w:r>
      <w:r>
        <w:rPr>
          <w:rFonts w:hint="eastAsia" w:ascii="Times New Roman" w:hAnsi="宋体" w:cs="宋体"/>
        </w:rPr>
        <w:t>溶液，也观察到与步骤</w:t>
      </w:r>
      <w:r>
        <w:rPr>
          <w:rFonts w:ascii="Times New Roman" w:hAnsi="Times New Roman" w:cs="Times New Roman"/>
        </w:rPr>
        <w:t>3</w:t>
      </w:r>
      <w:r>
        <w:rPr>
          <w:rFonts w:hint="eastAsia" w:ascii="Times New Roman" w:hAnsi="宋体" w:cs="宋体"/>
        </w:rPr>
        <w:t>相同的实验现象。该同学推测溶液中还有碘的离子</w:t>
      </w:r>
      <w:r>
        <w:rPr>
          <w:rFonts w:ascii="Times New Roman" w:hAnsi="Times New Roman" w:cs="Times New Roman"/>
          <w:u w:val="single"/>
        </w:rPr>
        <w:t xml:space="preserve">         </w:t>
      </w:r>
      <w:r>
        <w:rPr>
          <w:rFonts w:hint="eastAsia" w:ascii="Times New Roman" w:hAnsi="宋体" w:cs="宋体"/>
        </w:rPr>
        <w:t>（填离子符号）生成，并由此对</w:t>
      </w:r>
      <w:r>
        <w:rPr>
          <w:rFonts w:ascii="Times New Roman" w:hAnsi="Times New Roman" w:cs="Times New Roman"/>
        </w:rPr>
        <w:t>I</w:t>
      </w:r>
      <w:r>
        <w:rPr>
          <w:rFonts w:ascii="Times New Roman" w:hAnsi="Times New Roman" w:cs="Times New Roman"/>
          <w:vertAlign w:val="subscript"/>
        </w:rPr>
        <w:t>2</w:t>
      </w:r>
      <w:r>
        <w:rPr>
          <w:rFonts w:hint="eastAsia" w:ascii="Times New Roman" w:hAnsi="宋体" w:cs="宋体"/>
        </w:rPr>
        <w:t>氧化</w:t>
      </w:r>
      <w:r>
        <w:rPr>
          <w:rFonts w:ascii="Times New Roman" w:hAnsi="Times New Roman" w:cs="Times New Roman"/>
        </w:rPr>
        <w:t>Fe</w:t>
      </w:r>
      <w:r>
        <w:rPr>
          <w:rFonts w:ascii="Times New Roman" w:hAnsi="Times New Roman" w:cs="Times New Roman"/>
          <w:vertAlign w:val="superscript"/>
        </w:rPr>
        <w:t>2+</w:t>
      </w:r>
      <w:r>
        <w:rPr>
          <w:rFonts w:hint="eastAsia" w:ascii="Times New Roman" w:hAnsi="宋体" w:cs="宋体"/>
        </w:rPr>
        <w:t>产生了质疑。</w:t>
      </w:r>
    </w:p>
    <w:p>
      <w:pPr>
        <w:spacing w:line="360" w:lineRule="auto"/>
        <w:rPr>
          <w:rFonts w:ascii="Times New Roman" w:hAnsi="Times New Roman" w:cs="Times New Roman"/>
        </w:rPr>
      </w:pPr>
      <w:r>
        <w:rPr>
          <w:rFonts w:ascii="Times New Roman" w:hAnsi="Times New Roman" w:cs="Times New Roman"/>
        </w:rPr>
        <w:t>(4)</w:t>
      </w:r>
      <w:r>
        <w:rPr>
          <w:rFonts w:hint="eastAsia" w:ascii="Times New Roman" w:hAnsi="宋体" w:cs="宋体"/>
        </w:rPr>
        <w:t>为了确证</w:t>
      </w:r>
      <w:r>
        <w:rPr>
          <w:rFonts w:ascii="Times New Roman" w:hAnsi="Times New Roman" w:cs="Times New Roman"/>
        </w:rPr>
        <w:t>AgI</w:t>
      </w:r>
      <w:r>
        <w:rPr>
          <w:rFonts w:hint="eastAsia" w:ascii="Times New Roman" w:hAnsi="宋体" w:cs="宋体"/>
        </w:rPr>
        <w:t>的生成使</w:t>
      </w:r>
      <w:r>
        <w:rPr>
          <w:rFonts w:ascii="Times New Roman" w:hAnsi="Times New Roman" w:cs="Times New Roman"/>
        </w:rPr>
        <w:t>I</w:t>
      </w:r>
      <w:r>
        <w:rPr>
          <w:rFonts w:ascii="Times New Roman" w:hAnsi="Times New Roman" w:cs="Times New Roman"/>
          <w:vertAlign w:val="subscript"/>
        </w:rPr>
        <w:t>2</w:t>
      </w:r>
      <w:r>
        <w:rPr>
          <w:rFonts w:hint="eastAsia" w:ascii="Times New Roman" w:hAnsi="宋体" w:cs="宋体"/>
        </w:rPr>
        <w:t>的氧化能力增强而将</w:t>
      </w:r>
      <w:r>
        <w:rPr>
          <w:rFonts w:ascii="Times New Roman" w:hAnsi="Times New Roman" w:cs="Times New Roman"/>
        </w:rPr>
        <w:t>Fe</w:t>
      </w:r>
      <w:r>
        <w:rPr>
          <w:rFonts w:ascii="Times New Roman" w:hAnsi="Times New Roman" w:cs="Times New Roman"/>
          <w:vertAlign w:val="superscript"/>
        </w:rPr>
        <w:t>2+</w:t>
      </w:r>
      <w:r>
        <w:rPr>
          <w:rFonts w:hint="eastAsia" w:ascii="Times New Roman" w:hAnsi="宋体" w:cs="宋体"/>
        </w:rPr>
        <w:t>氧化，学习小组在上述实验基础上进行补充实验：分别取少量的</w:t>
      </w:r>
      <w:r>
        <w:rPr>
          <w:rFonts w:ascii="Times New Roman" w:hAnsi="Times New Roman" w:cs="Times New Roman"/>
          <w:u w:val="single"/>
        </w:rPr>
        <w:t xml:space="preserve">         </w:t>
      </w:r>
      <w:r>
        <w:rPr>
          <w:rFonts w:hint="eastAsia" w:ascii="Times New Roman" w:hAnsi="宋体" w:cs="宋体"/>
        </w:rPr>
        <w:t>和步骤</w:t>
      </w:r>
      <w:r>
        <w:rPr>
          <w:rFonts w:ascii="Times New Roman" w:hAnsi="Times New Roman" w:cs="Times New Roman"/>
        </w:rPr>
        <w:t>3</w:t>
      </w:r>
      <w:r>
        <w:rPr>
          <w:rFonts w:hint="eastAsia" w:ascii="Times New Roman" w:hAnsi="宋体" w:cs="宋体"/>
        </w:rPr>
        <w:t>试管中的上层清液于试管</w:t>
      </w:r>
      <w:r>
        <w:rPr>
          <w:rFonts w:ascii="Times New Roman" w:hAnsi="Times New Roman" w:cs="Times New Roman"/>
        </w:rPr>
        <w:t>a</w:t>
      </w:r>
      <w:r>
        <w:rPr>
          <w:rFonts w:hint="eastAsia" w:ascii="Times New Roman" w:hAnsi="宋体" w:cs="宋体"/>
        </w:rPr>
        <w:t>和试管</w:t>
      </w:r>
      <w:r>
        <w:rPr>
          <w:rFonts w:ascii="Times New Roman" w:hAnsi="Times New Roman" w:cs="Times New Roman"/>
        </w:rPr>
        <w:t>b</w:t>
      </w:r>
      <w:r>
        <w:rPr>
          <w:rFonts w:hint="eastAsia" w:ascii="Times New Roman" w:hAnsi="宋体" w:cs="宋体"/>
        </w:rPr>
        <w:t>中，往两支试管中加入过量的</w:t>
      </w:r>
      <w:r>
        <w:rPr>
          <w:rFonts w:ascii="Times New Roman" w:hAnsi="Times New Roman" w:cs="Times New Roman"/>
          <w:u w:val="single"/>
        </w:rPr>
        <w:t xml:space="preserve">         </w:t>
      </w:r>
      <w:r>
        <w:rPr>
          <w:rFonts w:hint="eastAsia" w:ascii="Times New Roman" w:hAnsi="宋体" w:cs="宋体"/>
        </w:rPr>
        <w:t>，观察到的现象为</w:t>
      </w:r>
      <w:r>
        <w:rPr>
          <w:rFonts w:ascii="Times New Roman" w:hAnsi="Times New Roman" w:cs="Times New Roman"/>
          <w:u w:val="single"/>
        </w:rPr>
        <w:t xml:space="preserve">                    </w:t>
      </w:r>
      <w:r>
        <w:rPr>
          <w:rFonts w:hint="eastAsia" w:ascii="Times New Roman" w:hAnsi="宋体" w:cs="宋体"/>
        </w:rPr>
        <w:t>。</w:t>
      </w:r>
    </w:p>
    <w:p>
      <w:pPr>
        <w:spacing w:line="360" w:lineRule="auto"/>
        <w:rPr>
          <w:rFonts w:ascii="Times New Roman" w:hAnsi="Times New Roman" w:cs="Times New Roman"/>
        </w:rPr>
      </w:pPr>
      <w:r>
        <w:rPr>
          <w:rFonts w:ascii="Times New Roman" w:hAnsi="Times New Roman" w:cs="Times New Roman"/>
        </w:rPr>
        <w:t>13.</w:t>
      </w:r>
      <w:r>
        <w:rPr>
          <w:rFonts w:hint="eastAsia" w:ascii="Times New Roman" w:hAnsi="宋体" w:cs="宋体"/>
        </w:rPr>
        <w:t>（</w:t>
      </w:r>
      <w:r>
        <w:rPr>
          <w:rFonts w:ascii="Times New Roman" w:hAnsi="Times New Roman" w:cs="Times New Roman"/>
        </w:rPr>
        <w:t>11</w:t>
      </w:r>
      <w:r>
        <w:rPr>
          <w:rFonts w:hint="eastAsia" w:ascii="Times New Roman" w:hAnsi="宋体" w:cs="宋体"/>
        </w:rPr>
        <w:t>分）</w:t>
      </w:r>
    </w:p>
    <w:p>
      <w:pPr>
        <w:spacing w:line="360" w:lineRule="auto"/>
        <w:ind w:firstLine="420" w:firstLineChars="200"/>
        <w:rPr>
          <w:rFonts w:ascii="Times New Roman" w:hAnsi="宋体" w:cs="Times New Roman"/>
        </w:rPr>
      </w:pPr>
      <w:r>
        <w:rPr>
          <w:rFonts w:hint="eastAsia" w:ascii="Times New Roman" w:hAnsi="宋体" w:cs="宋体"/>
        </w:rPr>
        <w:t>低能耗高效率的合成氨技术开发是实现氨燃料化利用的基础。探索新型合成氨技术是该领域研究热点之一。</w:t>
      </w:r>
    </w:p>
    <w:p>
      <w:pPr>
        <w:spacing w:line="360" w:lineRule="auto"/>
        <w:ind w:firstLine="315" w:firstLineChars="150"/>
        <w:rPr>
          <w:rFonts w:ascii="Times New Roman" w:hAnsi="Times New Roman" w:cs="Times New Roman"/>
        </w:rPr>
      </w:pPr>
      <w:r>
        <w:rPr>
          <w:rFonts w:hint="eastAsia" w:ascii="Times New Roman" w:hAnsi="宋体" w:cs="宋体"/>
        </w:rPr>
        <w:t>回答下列问题：</w:t>
      </w:r>
    </w:p>
    <w:p>
      <w:pPr>
        <w:spacing w:line="360" w:lineRule="auto"/>
        <w:rPr>
          <w:rFonts w:ascii="Times New Roman" w:hAnsi="Times New Roman" w:cs="Times New Roman"/>
        </w:rPr>
      </w:pPr>
      <w:r>
        <w:rPr>
          <w:rFonts w:ascii="Times New Roman" w:hAnsi="宋体" w:cs="Times New Roman"/>
        </w:rPr>
        <w:t>(1)</w:t>
      </w:r>
      <w:r>
        <w:rPr>
          <w:rFonts w:hint="eastAsia" w:ascii="Times New Roman" w:hAnsi="宋体" w:cs="宋体"/>
        </w:rPr>
        <w:t>哈伯合成氨在较高温度下以氢气做氢源，氢气可由天然气制备。</w:t>
      </w:r>
    </w:p>
    <w:p>
      <w:pPr>
        <w:spacing w:line="360" w:lineRule="auto"/>
        <w:ind w:firstLine="420" w:firstLineChars="200"/>
        <w:rPr>
          <w:rFonts w:ascii="Times New Roman" w:hAnsi="Times New Roman" w:cs="Times New Roman"/>
        </w:rPr>
      </w:pPr>
      <w:r>
        <w:rPr>
          <w:rFonts w:ascii="Times New Roman" w:hAnsi="Times New Roman" w:cs="Times New Roman"/>
        </w:rPr>
        <w:t>CH</w:t>
      </w:r>
      <w:r>
        <w:rPr>
          <w:rFonts w:ascii="Times New Roman" w:hAnsi="Times New Roman" w:cs="Times New Roman"/>
          <w:vertAlign w:val="subscript"/>
        </w:rPr>
        <w:t>4</w:t>
      </w:r>
      <w:r>
        <w:rPr>
          <w:rFonts w:ascii="Times New Roman" w:hAnsi="Times New Roman" w:cs="Times New Roman"/>
        </w:rPr>
        <w:t>(g)+H</w:t>
      </w:r>
      <w:r>
        <w:rPr>
          <w:rFonts w:ascii="Times New Roman" w:hAnsi="Times New Roman" w:cs="Times New Roman"/>
          <w:vertAlign w:val="subscript"/>
        </w:rPr>
        <w:t>2</w:t>
      </w:r>
      <w:r>
        <w:rPr>
          <w:rFonts w:ascii="Times New Roman" w:hAnsi="Times New Roman" w:cs="Times New Roman"/>
        </w:rPr>
        <w:t>O(g)</w:t>
      </w:r>
      <w:r>
        <w:rPr>
          <w:rFonts w:ascii="Times New Roman" w:hAnsi="Times New Roman" w:cs="Times New Roman"/>
          <w:b/>
          <w:bCs/>
        </w:rPr>
        <w:t xml:space="preserve"> </w:t>
      </w:r>
      <w:r>
        <w:rPr>
          <w:rFonts w:ascii="Times New Roman" w:hAnsi="Times New Roman" w:cs="Times New Roman"/>
          <w:b/>
          <w:bCs/>
        </w:rPr>
        <w:object>
          <v:shape id="_x0000_i1037" o:spt="75" type="#_x0000_t75" style="height:7.5pt;width:24.75pt;" o:ole="t" filled="f" o:preferrelative="t" stroked="f" coordsize="21600,21600">
            <v:path/>
            <v:fill on="f" focussize="0,0"/>
            <v:stroke on="f" joinstyle="miter"/>
            <v:imagedata r:id="rId13" o:title=""/>
            <o:lock v:ext="edit" aspectratio="t"/>
            <w10:wrap type="none"/>
            <w10:anchorlock/>
          </v:shape>
          <o:OLEObject Type="Embed" ProgID="Paint.Picture" ShapeID="_x0000_i1037" DrawAspect="Content" ObjectID="_1468075726" r:id="rId20">
            <o:LockedField>false</o:LockedField>
          </o:OLEObject>
        </w:object>
      </w:r>
      <w:r>
        <w:rPr>
          <w:rFonts w:ascii="Times New Roman" w:hAnsi="Times New Roman" w:cs="Times New Roman"/>
        </w:rPr>
        <w:t xml:space="preserve"> CO(g) + 3H</w:t>
      </w:r>
      <w:r>
        <w:rPr>
          <w:rFonts w:ascii="Times New Roman" w:hAnsi="Times New Roman" w:cs="Times New Roman"/>
          <w:vertAlign w:val="subscript"/>
        </w:rPr>
        <w:t>2</w:t>
      </w:r>
      <w:r>
        <w:rPr>
          <w:rFonts w:ascii="Times New Roman" w:hAnsi="Times New Roman" w:cs="Times New Roman"/>
        </w:rPr>
        <w:t xml:space="preserve">(g)  </w:t>
      </w:r>
    </w:p>
    <w:p>
      <w:pPr>
        <w:spacing w:line="360" w:lineRule="auto"/>
        <w:rPr>
          <w:rFonts w:ascii="Times New Roman" w:hAnsi="Times New Roman" w:cs="Times New Roman"/>
        </w:rPr>
      </w:pPr>
      <w:r>
        <w:rPr>
          <w:rFonts w:hint="eastAsia" w:ascii="Times New Roman" w:hAnsi="宋体" w:cs="宋体"/>
        </w:rPr>
        <w:t>下表列出了几种化学键的键能：</w:t>
      </w:r>
    </w:p>
    <w:tbl>
      <w:tblPr>
        <w:tblStyle w:val="4"/>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360" w:lineRule="auto"/>
              <w:jc w:val="center"/>
              <w:rPr>
                <w:rFonts w:ascii="Times New Roman" w:hAnsi="Times New Roman" w:cs="Times New Roman"/>
              </w:rPr>
            </w:pPr>
            <w:r>
              <w:rPr>
                <w:rFonts w:hint="eastAsia" w:ascii="Times New Roman" w:hAnsi="宋体" w:cs="宋体"/>
              </w:rPr>
              <w:t>化学键</w:t>
            </w:r>
          </w:p>
        </w:tc>
        <w:tc>
          <w:tcPr>
            <w:tcW w:w="1704" w:type="dxa"/>
          </w:tcPr>
          <w:p>
            <w:pPr>
              <w:spacing w:line="360" w:lineRule="auto"/>
              <w:jc w:val="center"/>
              <w:rPr>
                <w:rFonts w:ascii="Times New Roman" w:hAnsi="Times New Roman" w:cs="Times New Roman"/>
              </w:rPr>
            </w:pPr>
            <w:r>
              <w:rPr>
                <w:rFonts w:ascii="Times New Roman" w:hAnsi="Times New Roman" w:cs="Times New Roman"/>
              </w:rPr>
              <w:t>H-H</w:t>
            </w:r>
          </w:p>
        </w:tc>
        <w:tc>
          <w:tcPr>
            <w:tcW w:w="1704" w:type="dxa"/>
          </w:tcPr>
          <w:p>
            <w:pPr>
              <w:spacing w:line="360" w:lineRule="auto"/>
              <w:jc w:val="center"/>
              <w:rPr>
                <w:rFonts w:ascii="Times New Roman" w:hAnsi="Times New Roman" w:cs="Times New Roman"/>
              </w:rPr>
            </w:pPr>
            <w:r>
              <w:rPr>
                <w:rFonts w:ascii="Times New Roman" w:hAnsi="Times New Roman" w:cs="Times New Roman"/>
              </w:rPr>
              <w:t>C-H</w:t>
            </w:r>
          </w:p>
        </w:tc>
        <w:tc>
          <w:tcPr>
            <w:tcW w:w="1705" w:type="dxa"/>
          </w:tcPr>
          <w:p>
            <w:pPr>
              <w:spacing w:line="360" w:lineRule="auto"/>
              <w:jc w:val="center"/>
              <w:rPr>
                <w:rFonts w:ascii="Times New Roman" w:hAnsi="Times New Roman" w:cs="Times New Roman"/>
              </w:rPr>
            </w:pPr>
            <w:r>
              <w:rPr>
                <w:rFonts w:ascii="Times New Roman" w:hAnsi="Times New Roman" w:cs="Times New Roman"/>
              </w:rPr>
              <w:t>H-O</w:t>
            </w:r>
          </w:p>
        </w:tc>
        <w:tc>
          <w:tcPr>
            <w:tcW w:w="1705" w:type="dxa"/>
          </w:tcPr>
          <w:p>
            <w:pPr>
              <w:spacing w:line="360" w:lineRule="auto"/>
              <w:jc w:val="center"/>
              <w:rPr>
                <w:rFonts w:ascii="Times New Roman" w:hAnsi="Times New Roman" w:cs="Times New Roman"/>
              </w:rPr>
            </w:pPr>
            <w:r>
              <w:rPr>
                <w:rFonts w:ascii="Times New Roman" w:hAnsi="Times New Roman" w:cs="Times New Roman"/>
              </w:rPr>
              <w:t>C</w:t>
            </w:r>
            <w:r>
              <w:rPr>
                <w:rFonts w:ascii="Times New Roman" w:hAnsi="Times New Roman" w:cs="Times New Roman"/>
              </w:rPr>
              <w:pict>
                <v:shape id="_x0000_i1038" o:spt="75" type="#_x0000_t75" style="height:11.25pt;width:9.75pt;" filled="f" o:preferrelative="t" stroked="f" coordsize="21600,21600">
                  <v:path/>
                  <v:fill on="f" focussize="0,0"/>
                  <v:stroke on="f" joinstyle="miter"/>
                  <v:imagedata r:id="rId21" o:title=""/>
                  <o:lock v:ext="edit" aspectratio="t"/>
                  <w10:wrap type="none"/>
                  <w10:anchorlock/>
                </v:shape>
              </w:pict>
            </w:r>
            <w:r>
              <w:rPr>
                <w:rFonts w:ascii="Times New Roman" w:hAnsi="Times New Roman" w:cs="Times New Roman"/>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704" w:type="dxa"/>
          </w:tcPr>
          <w:p>
            <w:pPr>
              <w:spacing w:line="360" w:lineRule="auto"/>
              <w:jc w:val="center"/>
              <w:rPr>
                <w:rFonts w:ascii="Times New Roman" w:hAnsi="Times New Roman" w:cs="Times New Roman"/>
              </w:rPr>
            </w:pPr>
            <w:r>
              <w:rPr>
                <w:rFonts w:hint="eastAsia" w:ascii="Times New Roman" w:hAnsi="宋体" w:cs="宋体"/>
              </w:rPr>
              <w:t>键能</w:t>
            </w:r>
            <w:r>
              <w:rPr>
                <w:rFonts w:ascii="Times New Roman" w:hAnsi="Times New Roman" w:cs="Times New Roman"/>
              </w:rPr>
              <w:t>kJ/mol</w:t>
            </w:r>
          </w:p>
        </w:tc>
        <w:tc>
          <w:tcPr>
            <w:tcW w:w="1704" w:type="dxa"/>
          </w:tcPr>
          <w:p>
            <w:pPr>
              <w:spacing w:line="360" w:lineRule="auto"/>
              <w:jc w:val="center"/>
              <w:rPr>
                <w:rFonts w:ascii="Times New Roman" w:hAnsi="Times New Roman" w:cs="Times New Roman"/>
              </w:rPr>
            </w:pPr>
            <w:r>
              <w:rPr>
                <w:rFonts w:ascii="Times New Roman" w:hAnsi="Times New Roman" w:cs="Times New Roman"/>
              </w:rPr>
              <w:t>436</w:t>
            </w:r>
          </w:p>
        </w:tc>
        <w:tc>
          <w:tcPr>
            <w:tcW w:w="1704" w:type="dxa"/>
          </w:tcPr>
          <w:p>
            <w:pPr>
              <w:spacing w:line="360" w:lineRule="auto"/>
              <w:jc w:val="center"/>
              <w:rPr>
                <w:rFonts w:ascii="Times New Roman" w:hAnsi="Times New Roman" w:cs="Times New Roman"/>
              </w:rPr>
            </w:pPr>
            <w:r>
              <w:rPr>
                <w:rFonts w:ascii="Times New Roman" w:hAnsi="Times New Roman" w:cs="Times New Roman"/>
              </w:rPr>
              <w:t>413</w:t>
            </w:r>
          </w:p>
        </w:tc>
        <w:tc>
          <w:tcPr>
            <w:tcW w:w="1705" w:type="dxa"/>
          </w:tcPr>
          <w:p>
            <w:pPr>
              <w:spacing w:line="360" w:lineRule="auto"/>
              <w:jc w:val="center"/>
              <w:rPr>
                <w:rFonts w:ascii="Times New Roman" w:hAnsi="Times New Roman" w:cs="Times New Roman"/>
              </w:rPr>
            </w:pPr>
            <w:r>
              <w:rPr>
                <w:rFonts w:ascii="Times New Roman" w:hAnsi="Times New Roman" w:cs="Times New Roman"/>
              </w:rPr>
              <w:t>467</w:t>
            </w:r>
          </w:p>
        </w:tc>
        <w:tc>
          <w:tcPr>
            <w:tcW w:w="1705" w:type="dxa"/>
          </w:tcPr>
          <w:p>
            <w:pPr>
              <w:spacing w:line="360" w:lineRule="auto"/>
              <w:jc w:val="center"/>
              <w:rPr>
                <w:rFonts w:ascii="Times New Roman" w:hAnsi="Times New Roman" w:cs="Times New Roman"/>
              </w:rPr>
            </w:pPr>
            <w:r>
              <w:rPr>
                <w:rFonts w:ascii="Times New Roman" w:hAnsi="Times New Roman" w:cs="Times New Roman"/>
              </w:rPr>
              <w:t>1072</w:t>
            </w:r>
          </w:p>
        </w:tc>
      </w:tr>
    </w:tbl>
    <w:p>
      <w:pPr>
        <w:spacing w:line="360" w:lineRule="auto"/>
        <w:rPr>
          <w:rFonts w:ascii="Times New Roman" w:hAnsi="Times New Roman" w:cs="Times New Roman"/>
        </w:rPr>
      </w:pPr>
      <w:r>
        <w:rPr>
          <w:rFonts w:ascii="Times New Roman" w:hAnsi="宋体" w:cs="Times New Roman"/>
        </w:rPr>
        <w:t>①</w:t>
      </w:r>
      <w:r>
        <w:rPr>
          <w:rFonts w:ascii="Times New Roman" w:hAnsi="Times New Roman" w:cs="Times New Roman"/>
        </w:rPr>
        <w:t>298K</w:t>
      </w:r>
      <w:r>
        <w:rPr>
          <w:rFonts w:hint="eastAsia" w:ascii="Times New Roman" w:hAnsi="宋体" w:cs="宋体"/>
        </w:rPr>
        <w:t>时，上述反应的</w:t>
      </w:r>
      <w:r>
        <w:t>Δ</w:t>
      </w:r>
      <w:r>
        <w:rPr>
          <w:rFonts w:ascii="Times New Roman" w:hAnsi="Times New Roman" w:cs="Times New Roman"/>
          <w:i/>
          <w:iCs/>
        </w:rPr>
        <w:t xml:space="preserve">H </w:t>
      </w:r>
      <w:r>
        <w:rPr>
          <w:rFonts w:ascii="Times New Roman" w:hAnsi="Times New Roman" w:cs="Times New Roman"/>
        </w:rPr>
        <w:t xml:space="preserve">= </w:t>
      </w:r>
      <w:r>
        <w:rPr>
          <w:rFonts w:ascii="Times New Roman" w:hAnsi="Times New Roman" w:cs="Times New Roman"/>
          <w:u w:val="single"/>
        </w:rPr>
        <w:t xml:space="preserve">          </w:t>
      </w:r>
    </w:p>
    <w:p>
      <w:pPr>
        <w:spacing w:line="360" w:lineRule="auto"/>
        <w:rPr>
          <w:rFonts w:ascii="Times New Roman" w:hAnsi="Times New Roman" w:cs="Times New Roman"/>
          <w:u w:val="single"/>
        </w:rPr>
      </w:pPr>
      <w:r>
        <w:rPr>
          <w:rFonts w:ascii="Times New Roman" w:hAnsi="宋体" w:cs="Times New Roman"/>
        </w:rPr>
        <w:t>②</w:t>
      </w:r>
      <w:r>
        <w:rPr>
          <w:rFonts w:hint="eastAsia" w:ascii="Times New Roman" w:hAnsi="宋体" w:cs="宋体"/>
        </w:rPr>
        <w:t>为提高</w:t>
      </w:r>
      <w:r>
        <w:rPr>
          <w:rFonts w:ascii="Times New Roman" w:hAnsi="Times New Roman" w:cs="Times New Roman"/>
        </w:rPr>
        <w:t>CH</w:t>
      </w:r>
      <w:r>
        <w:rPr>
          <w:rFonts w:ascii="Times New Roman" w:hAnsi="Times New Roman" w:cs="Times New Roman"/>
          <w:vertAlign w:val="subscript"/>
        </w:rPr>
        <w:t>4</w:t>
      </w:r>
      <w:r>
        <w:rPr>
          <w:rFonts w:hint="eastAsia" w:ascii="Times New Roman" w:hAnsi="宋体" w:cs="宋体"/>
        </w:rPr>
        <w:t>的平衡转化率，可采用的措施是</w:t>
      </w:r>
      <w:r>
        <w:rPr>
          <w:rFonts w:ascii="Times New Roman" w:hAnsi="Times New Roman" w:cs="Times New Roman"/>
          <w:u w:val="single"/>
        </w:rPr>
        <w:t xml:space="preserve">          </w:t>
      </w:r>
    </w:p>
    <w:p>
      <w:pPr>
        <w:spacing w:line="360" w:lineRule="auto"/>
        <w:ind w:firstLine="315" w:firstLineChars="150"/>
        <w:rPr>
          <w:rFonts w:ascii="Times New Roman" w:hAnsi="Times New Roman" w:cs="Times New Roman"/>
        </w:rPr>
      </w:pPr>
      <w:r>
        <w:rPr>
          <w:rFonts w:ascii="Times New Roman" w:hAnsi="Times New Roman" w:cs="Times New Roman"/>
        </w:rPr>
        <w:t>A.</w:t>
      </w:r>
      <w:r>
        <w:rPr>
          <w:rFonts w:hint="eastAsia" w:ascii="Times New Roman" w:hAnsi="宋体" w:cs="宋体"/>
        </w:rPr>
        <w:t>使用合适的催化剂</w:t>
      </w:r>
      <w:r>
        <w:rPr>
          <w:rFonts w:ascii="Times New Roman" w:hAnsi="Times New Roman" w:cs="Times New Roman"/>
        </w:rPr>
        <w:t xml:space="preserve">                 B.</w:t>
      </w:r>
      <w:r>
        <w:rPr>
          <w:rFonts w:hint="eastAsia" w:ascii="Times New Roman" w:hAnsi="宋体" w:cs="宋体"/>
        </w:rPr>
        <w:t>采用较高的温度</w:t>
      </w:r>
      <w:r>
        <w:rPr>
          <w:rFonts w:ascii="Times New Roman" w:hAnsi="Times New Roman" w:cs="Times New Roman"/>
        </w:rPr>
        <w:t xml:space="preserve">    </w:t>
      </w:r>
    </w:p>
    <w:p>
      <w:pPr>
        <w:spacing w:line="360" w:lineRule="auto"/>
        <w:ind w:firstLine="315" w:firstLineChars="150"/>
        <w:rPr>
          <w:rFonts w:ascii="Times New Roman" w:hAnsi="Times New Roman" w:cs="Times New Roman"/>
        </w:rPr>
      </w:pPr>
      <w:r>
        <w:rPr>
          <w:rFonts w:ascii="Times New Roman" w:hAnsi="Times New Roman" w:cs="Times New Roman"/>
        </w:rPr>
        <w:t>C.</w:t>
      </w:r>
      <w:r>
        <w:rPr>
          <w:rFonts w:hint="eastAsia" w:ascii="Times New Roman" w:hAnsi="宋体" w:cs="宋体"/>
        </w:rPr>
        <w:t>采用较高的压强</w:t>
      </w:r>
      <w:r>
        <w:rPr>
          <w:rFonts w:ascii="Times New Roman" w:hAnsi="Times New Roman" w:cs="Times New Roman"/>
        </w:rPr>
        <w:t xml:space="preserve">                   D.</w:t>
      </w:r>
      <w:r>
        <w:rPr>
          <w:rFonts w:hint="eastAsia" w:ascii="Times New Roman" w:hAnsi="宋体" w:cs="宋体"/>
        </w:rPr>
        <w:t>延长反应时间</w:t>
      </w:r>
    </w:p>
    <w:p>
      <w:pPr>
        <w:spacing w:line="360" w:lineRule="auto"/>
        <w:rPr>
          <w:rFonts w:ascii="Times New Roman" w:hAnsi="Times New Roman" w:cs="Times New Roman"/>
        </w:rPr>
      </w:pPr>
      <w:r>
        <w:rPr>
          <w:rFonts w:ascii="Times New Roman" w:hAnsi="宋体" w:cs="Times New Roman"/>
        </w:rPr>
        <w:t>③</w:t>
      </w:r>
      <w:r>
        <w:rPr>
          <w:rFonts w:hint="eastAsia" w:ascii="Times New Roman" w:hAnsi="宋体" w:cs="宋体"/>
        </w:rPr>
        <w:t>在</w:t>
      </w:r>
      <w:r>
        <w:rPr>
          <w:rFonts w:ascii="Times New Roman" w:hAnsi="Times New Roman" w:cs="Times New Roman"/>
        </w:rPr>
        <w:t>1L</w:t>
      </w:r>
      <w:r>
        <w:rPr>
          <w:rFonts w:hint="eastAsia" w:ascii="Times New Roman" w:hAnsi="宋体" w:cs="宋体"/>
        </w:rPr>
        <w:t>刚性密闭容器中充入</w:t>
      </w:r>
      <w:r>
        <w:rPr>
          <w:rFonts w:ascii="Times New Roman" w:hAnsi="Times New Roman" w:cs="Times New Roman"/>
        </w:rPr>
        <w:t>0.2molCH</w:t>
      </w:r>
      <w:r>
        <w:rPr>
          <w:rFonts w:ascii="Times New Roman" w:hAnsi="Times New Roman" w:cs="Times New Roman"/>
          <w:vertAlign w:val="subscript"/>
        </w:rPr>
        <w:t>4</w:t>
      </w:r>
      <w:r>
        <w:rPr>
          <w:rFonts w:hint="eastAsia" w:ascii="Times New Roman" w:hAnsi="宋体" w:cs="宋体"/>
        </w:rPr>
        <w:t>和</w:t>
      </w:r>
      <w:r>
        <w:rPr>
          <w:rFonts w:ascii="Times New Roman" w:hAnsi="Times New Roman" w:cs="Times New Roman"/>
        </w:rPr>
        <w:t>1.0mol H</w:t>
      </w:r>
      <w:r>
        <w:rPr>
          <w:rFonts w:ascii="Times New Roman" w:hAnsi="Times New Roman" w:cs="Times New Roman"/>
          <w:vertAlign w:val="subscript"/>
        </w:rPr>
        <w:t>2</w:t>
      </w:r>
      <w:r>
        <w:rPr>
          <w:rFonts w:ascii="Times New Roman" w:hAnsi="Times New Roman" w:cs="Times New Roman"/>
        </w:rPr>
        <w:t>O</w:t>
      </w:r>
      <w:r>
        <w:rPr>
          <w:rFonts w:hint="eastAsia" w:ascii="Times New Roman" w:hAnsi="宋体" w:cs="宋体"/>
        </w:rPr>
        <w:t>进行反应，加热时容器内温度升高。当温度升高至</w:t>
      </w:r>
      <w:r>
        <w:rPr>
          <w:rFonts w:ascii="Times New Roman" w:hAnsi="Times New Roman" w:cs="Times New Roman"/>
        </w:rPr>
        <w:t>900K</w:t>
      </w:r>
      <w:r>
        <w:rPr>
          <w:rFonts w:hint="eastAsia" w:ascii="Times New Roman" w:hAnsi="宋体" w:cs="宋体"/>
        </w:rPr>
        <w:t>，若容器内</w:t>
      </w:r>
      <w:r>
        <w:rPr>
          <w:rFonts w:ascii="Times New Roman" w:hAnsi="Times New Roman" w:cs="Times New Roman"/>
        </w:rPr>
        <w:t>n</w:t>
      </w:r>
      <w:r>
        <w:rPr>
          <w:rFonts w:hint="eastAsia" w:ascii="Times New Roman" w:hAnsi="宋体" w:cs="宋体"/>
        </w:rPr>
        <w:t>（</w:t>
      </w:r>
      <w:r>
        <w:rPr>
          <w:rFonts w:ascii="Times New Roman" w:hAnsi="Times New Roman" w:cs="Times New Roman"/>
        </w:rPr>
        <w:t>CO</w:t>
      </w:r>
      <w:r>
        <w:rPr>
          <w:rFonts w:hint="eastAsia" w:ascii="Times New Roman" w:hAnsi="宋体" w:cs="宋体"/>
        </w:rPr>
        <w:t>）</w:t>
      </w:r>
      <w:r>
        <w:rPr>
          <w:rFonts w:ascii="Times New Roman" w:hAnsi="Times New Roman" w:cs="Times New Roman"/>
        </w:rPr>
        <w:t>=0.1mol</w:t>
      </w:r>
      <w:r>
        <w:rPr>
          <w:rFonts w:hint="eastAsia" w:ascii="Times New Roman" w:hAnsi="宋体" w:cs="宋体"/>
        </w:rPr>
        <w:t>，此时反应</w:t>
      </w:r>
      <w:r>
        <w:rPr>
          <w:rFonts w:ascii="Times New Roman" w:hAnsi="Times New Roman" w:cs="Times New Roman"/>
          <w:u w:val="single"/>
        </w:rPr>
        <w:t xml:space="preserve">         </w:t>
      </w:r>
      <w:r>
        <w:rPr>
          <w:rFonts w:hint="eastAsia" w:ascii="Times New Roman" w:hAnsi="宋体" w:cs="宋体"/>
        </w:rPr>
        <w:t>（填</w:t>
      </w:r>
      <w:r>
        <w:rPr>
          <w:rFonts w:ascii="Times New Roman" w:hAnsi="Times New Roman" w:cs="Times New Roman"/>
        </w:rPr>
        <w:t>“</w:t>
      </w:r>
      <w:r>
        <w:rPr>
          <w:rFonts w:hint="eastAsia" w:ascii="Times New Roman" w:hAnsi="宋体" w:cs="宋体"/>
        </w:rPr>
        <w:t>正向进行</w:t>
      </w:r>
      <w:r>
        <w:rPr>
          <w:rFonts w:ascii="Times New Roman" w:hAnsi="Times New Roman" w:cs="Times New Roman"/>
        </w:rPr>
        <w:t>”“</w:t>
      </w:r>
      <w:r>
        <w:rPr>
          <w:rFonts w:hint="eastAsia" w:ascii="Times New Roman" w:hAnsi="宋体" w:cs="宋体"/>
        </w:rPr>
        <w:t>逆向进行</w:t>
      </w:r>
      <w:r>
        <w:rPr>
          <w:rFonts w:ascii="Times New Roman" w:hAnsi="Times New Roman" w:cs="Times New Roman"/>
        </w:rPr>
        <w:t>”“</w:t>
      </w:r>
      <w:r>
        <w:rPr>
          <w:rFonts w:hint="eastAsia" w:ascii="Times New Roman" w:hAnsi="宋体" w:cs="宋体"/>
        </w:rPr>
        <w:t>处于平衡状态</w:t>
      </w:r>
      <w:r>
        <w:rPr>
          <w:rFonts w:ascii="Times New Roman" w:hAnsi="Times New Roman" w:cs="Times New Roman"/>
        </w:rPr>
        <w:t>”</w:t>
      </w:r>
      <w:r>
        <w:rPr>
          <w:rFonts w:hint="eastAsia" w:ascii="Times New Roman" w:hAnsi="宋体" w:cs="宋体"/>
        </w:rPr>
        <w:t>）</w:t>
      </w:r>
      <w:r>
        <w:rPr>
          <w:rFonts w:ascii="Times New Roman" w:hAnsi="宋体" w:cs="Times New Roman"/>
        </w:rPr>
        <w:t>,</w:t>
      </w:r>
      <w:r>
        <w:rPr>
          <w:rFonts w:hint="eastAsia" w:ascii="Times New Roman" w:hAnsi="宋体" w:cs="宋体"/>
        </w:rPr>
        <w:t>若保持</w:t>
      </w:r>
      <w:r>
        <w:rPr>
          <w:rFonts w:ascii="Times New Roman" w:hAnsi="Times New Roman" w:cs="Times New Roman"/>
        </w:rPr>
        <w:t>900K</w:t>
      </w:r>
      <w:r>
        <w:rPr>
          <w:rFonts w:hint="eastAsia" w:ascii="Times New Roman" w:hAnsi="宋体" w:cs="宋体"/>
        </w:rPr>
        <w:t>，达到平衡时再往容器内充入</w:t>
      </w:r>
      <w:r>
        <w:rPr>
          <w:rFonts w:ascii="Times New Roman" w:hAnsi="Times New Roman" w:cs="Times New Roman"/>
        </w:rPr>
        <w:t>0.1molHe</w:t>
      </w:r>
      <w:r>
        <w:rPr>
          <w:rFonts w:hint="eastAsia" w:ascii="Times New Roman" w:hAnsi="宋体" w:cs="宋体"/>
        </w:rPr>
        <w:t>，</w:t>
      </w:r>
      <w:r>
        <w:rPr>
          <w:rFonts w:ascii="Times New Roman" w:hAnsi="Times New Roman" w:cs="Times New Roman"/>
        </w:rPr>
        <w:t>v</w:t>
      </w:r>
      <w:r>
        <w:rPr>
          <w:rFonts w:hint="eastAsia" w:ascii="Times New Roman" w:hAnsi="宋体" w:cs="宋体"/>
          <w:vertAlign w:val="subscript"/>
        </w:rPr>
        <w:t>正</w:t>
      </w:r>
      <w:r>
        <w:rPr>
          <w:rFonts w:ascii="Times New Roman" w:hAnsi="Times New Roman" w:cs="Times New Roman"/>
          <w:u w:val="single"/>
        </w:rPr>
        <w:t xml:space="preserve">        </w:t>
      </w:r>
      <w:r>
        <w:rPr>
          <w:rFonts w:hint="eastAsia" w:ascii="Times New Roman" w:hAnsi="宋体" w:cs="宋体"/>
        </w:rPr>
        <w:t>（填</w:t>
      </w:r>
      <w:r>
        <w:rPr>
          <w:rFonts w:ascii="Times New Roman" w:hAnsi="Times New Roman" w:cs="Times New Roman"/>
        </w:rPr>
        <w:t>“</w:t>
      </w:r>
      <w:r>
        <w:rPr>
          <w:rFonts w:hint="eastAsia" w:ascii="Times New Roman" w:hAnsi="宋体" w:cs="宋体"/>
        </w:rPr>
        <w:t>增大</w:t>
      </w:r>
      <w:r>
        <w:rPr>
          <w:rFonts w:ascii="Times New Roman" w:hAnsi="Times New Roman" w:cs="Times New Roman"/>
        </w:rPr>
        <w:t>”“</w:t>
      </w:r>
      <w:r>
        <w:rPr>
          <w:rFonts w:hint="eastAsia" w:ascii="Times New Roman" w:hAnsi="宋体" w:cs="宋体"/>
        </w:rPr>
        <w:t>减小</w:t>
      </w:r>
      <w:r>
        <w:rPr>
          <w:rFonts w:ascii="Times New Roman" w:hAnsi="Times New Roman" w:cs="Times New Roman"/>
        </w:rPr>
        <w:t>”“</w:t>
      </w:r>
      <w:r>
        <w:rPr>
          <w:rFonts w:hint="eastAsia" w:ascii="Times New Roman" w:hAnsi="宋体" w:cs="宋体"/>
        </w:rPr>
        <w:t>不变</w:t>
      </w:r>
      <w:r>
        <w:rPr>
          <w:rFonts w:ascii="Times New Roman" w:hAnsi="Times New Roman" w:cs="Times New Roman"/>
        </w:rPr>
        <w:t>”</w:t>
      </w:r>
      <w:r>
        <w:rPr>
          <w:rFonts w:hint="eastAsia" w:ascii="Times New Roman" w:hAnsi="宋体" w:cs="宋体"/>
        </w:rPr>
        <w:t>）（已知：</w:t>
      </w:r>
      <w:r>
        <w:rPr>
          <w:rFonts w:ascii="Times New Roman" w:hAnsi="Times New Roman" w:cs="Times New Roman"/>
        </w:rPr>
        <w:t>900K</w:t>
      </w:r>
      <w:r>
        <w:rPr>
          <w:rFonts w:hint="eastAsia" w:ascii="Times New Roman" w:hAnsi="宋体" w:cs="宋体"/>
        </w:rPr>
        <w:t>时反应的平衡常数为</w:t>
      </w:r>
      <w:r>
        <w:rPr>
          <w:rFonts w:ascii="Times New Roman" w:hAnsi="Times New Roman" w:cs="Times New Roman"/>
        </w:rPr>
        <w:t>1.2</w:t>
      </w:r>
      <w:r>
        <w:rPr>
          <w:rFonts w:hint="eastAsia" w:ascii="Times New Roman" w:hAnsi="宋体" w:cs="宋体"/>
        </w:rPr>
        <w:t>）</w:t>
      </w:r>
    </w:p>
    <w:p>
      <w:pPr>
        <w:spacing w:line="360" w:lineRule="auto"/>
        <w:rPr>
          <w:rFonts w:ascii="Times New Roman" w:hAnsi="宋体" w:cs="Times New Roman"/>
        </w:rPr>
      </w:pPr>
      <w:r>
        <w:rPr>
          <w:rFonts w:ascii="Times New Roman" w:hAnsi="宋体" w:cs="Times New Roman"/>
        </w:rPr>
        <w:t>(2)</w:t>
      </w:r>
      <w:r>
        <w:rPr>
          <w:rFonts w:hint="eastAsia" w:ascii="Times New Roman" w:hAnsi="宋体" w:cs="宋体"/>
        </w:rPr>
        <w:t>催化剂的选择是合成氨的核心技术之一，使用催化剂</w:t>
      </w:r>
      <w:r>
        <w:rPr>
          <w:rFonts w:ascii="Times New Roman" w:hAnsi="Times New Roman" w:cs="Times New Roman"/>
        </w:rPr>
        <w:t>1</w:t>
      </w:r>
      <w:r>
        <w:rPr>
          <w:rFonts w:hint="eastAsia" w:ascii="Times New Roman" w:hAnsi="宋体" w:cs="宋体"/>
        </w:rPr>
        <w:t>或催化剂</w:t>
      </w:r>
      <w:r>
        <w:rPr>
          <w:rFonts w:ascii="Times New Roman" w:hAnsi="Times New Roman" w:cs="Times New Roman"/>
        </w:rPr>
        <w:t>2</w:t>
      </w:r>
      <w:r>
        <w:rPr>
          <w:rFonts w:hint="eastAsia" w:ascii="Times New Roman" w:hAnsi="宋体" w:cs="宋体"/>
        </w:rPr>
        <w:t>合成氨，产氨速率与温度的关系如右图。</w:t>
      </w:r>
    </w:p>
    <w:p>
      <w:pPr>
        <w:spacing w:line="36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pict>
          <v:shape id="_x0000_i1039" o:spt="75" type="#_x0000_t75" style="height:129pt;width:183.75pt;" filled="f" o:preferrelative="t" stroked="f" coordsize="21600,21600">
            <v:path/>
            <v:fill on="f" focussize="0,0"/>
            <v:stroke on="f" joinstyle="miter"/>
            <v:imagedata r:id="rId22" o:title=""/>
            <o:lock v:ext="edit" aspectratio="t"/>
            <w10:wrap type="none"/>
            <w10:anchorlock/>
          </v:shape>
        </w:pict>
      </w:r>
    </w:p>
    <w:p>
      <w:pPr>
        <w:spacing w:line="360" w:lineRule="auto"/>
        <w:rPr>
          <w:rFonts w:ascii="Times New Roman" w:hAnsi="Times New Roman" w:cs="Times New Roman"/>
        </w:rPr>
      </w:pPr>
      <w:r>
        <w:rPr>
          <w:rFonts w:ascii="Times New Roman" w:hAnsi="宋体" w:cs="Times New Roman"/>
        </w:rPr>
        <w:t>①</w:t>
      </w:r>
      <w:r>
        <w:rPr>
          <w:rFonts w:hint="eastAsia" w:ascii="Times New Roman" w:hAnsi="宋体" w:cs="宋体"/>
        </w:rPr>
        <w:t>根据由图判断，活化能</w:t>
      </w:r>
      <w:r>
        <w:rPr>
          <w:rFonts w:ascii="Times New Roman" w:hAnsi="Times New Roman" w:cs="Times New Roman"/>
        </w:rPr>
        <w:t>Ea</w:t>
      </w:r>
      <w:r>
        <w:rPr>
          <w:rFonts w:ascii="Times New Roman" w:hAnsi="Times New Roman" w:cs="Times New Roman"/>
          <w:vertAlign w:val="subscript"/>
        </w:rPr>
        <w:t>1</w:t>
      </w:r>
      <w:r>
        <w:rPr>
          <w:rFonts w:ascii="Times New Roman" w:hAnsi="Times New Roman" w:cs="Times New Roman"/>
          <w:u w:val="single"/>
        </w:rPr>
        <w:t xml:space="preserve">   </w:t>
      </w:r>
      <w:r>
        <w:rPr>
          <w:rFonts w:ascii="Times New Roman" w:hAnsi="Times New Roman" w:cs="Times New Roman"/>
        </w:rPr>
        <w:t>Ea</w:t>
      </w:r>
      <w:r>
        <w:rPr>
          <w:rFonts w:ascii="Times New Roman" w:hAnsi="Times New Roman" w:cs="Times New Roman"/>
          <w:vertAlign w:val="subscript"/>
        </w:rPr>
        <w:t>2</w:t>
      </w:r>
      <w:r>
        <w:rPr>
          <w:rFonts w:hint="eastAsia" w:ascii="Times New Roman" w:hAnsi="宋体" w:cs="宋体"/>
        </w:rPr>
        <w:t>（填</w:t>
      </w:r>
      <w:r>
        <w:rPr>
          <w:rFonts w:ascii="Times New Roman" w:hAnsi="Times New Roman" w:cs="Times New Roman"/>
        </w:rPr>
        <w:t>“</w:t>
      </w:r>
      <w:r>
        <w:rPr>
          <w:rFonts w:hint="eastAsia" w:ascii="Times New Roman" w:hAnsi="宋体" w:cs="宋体"/>
        </w:rPr>
        <w:t>＞</w:t>
      </w:r>
      <w:r>
        <w:rPr>
          <w:rFonts w:ascii="Times New Roman" w:hAnsi="Times New Roman" w:cs="Times New Roman"/>
        </w:rPr>
        <w:t>”“</w:t>
      </w:r>
      <w:r>
        <w:rPr>
          <w:rFonts w:hint="eastAsia" w:ascii="Times New Roman" w:hAnsi="宋体" w:cs="宋体"/>
        </w:rPr>
        <w:t>＝</w:t>
      </w:r>
      <w:r>
        <w:rPr>
          <w:rFonts w:ascii="Times New Roman" w:hAnsi="Times New Roman" w:cs="Times New Roman"/>
        </w:rPr>
        <w:t>”“</w:t>
      </w:r>
      <w:r>
        <w:rPr>
          <w:rFonts w:hint="eastAsia" w:ascii="Times New Roman" w:hAnsi="宋体" w:cs="宋体"/>
        </w:rPr>
        <w:t>＜</w:t>
      </w:r>
      <w:r>
        <w:rPr>
          <w:rFonts w:ascii="Times New Roman" w:hAnsi="Times New Roman" w:cs="Times New Roman"/>
        </w:rPr>
        <w:t>”</w:t>
      </w:r>
      <w:r>
        <w:rPr>
          <w:rFonts w:hint="eastAsia" w:ascii="Times New Roman" w:hAnsi="宋体" w:cs="宋体"/>
        </w:rPr>
        <w:t>，下同）</w:t>
      </w:r>
    </w:p>
    <w:p>
      <w:pPr>
        <w:spacing w:line="360" w:lineRule="auto"/>
        <w:rPr>
          <w:rFonts w:ascii="Times New Roman" w:hAnsi="Times New Roman" w:cs="Times New Roman"/>
        </w:rPr>
      </w:pPr>
      <w:r>
        <w:rPr>
          <w:rFonts w:ascii="Times New Roman" w:hAnsi="宋体" w:cs="Times New Roman"/>
        </w:rPr>
        <w:t>②</w:t>
      </w:r>
      <w:r>
        <w:rPr>
          <w:rFonts w:hint="eastAsia" w:ascii="Times New Roman" w:hAnsi="宋体" w:cs="宋体"/>
        </w:rPr>
        <w:t>使用催化剂</w:t>
      </w:r>
      <w:r>
        <w:rPr>
          <w:rFonts w:ascii="Times New Roman" w:hAnsi="Times New Roman" w:cs="Times New Roman"/>
        </w:rPr>
        <w:t>1</w:t>
      </w:r>
      <w:r>
        <w:rPr>
          <w:rFonts w:hint="eastAsia" w:ascii="Times New Roman" w:hAnsi="宋体" w:cs="宋体"/>
        </w:rPr>
        <w:t>或催化剂</w:t>
      </w:r>
      <w:r>
        <w:rPr>
          <w:rFonts w:ascii="Times New Roman" w:hAnsi="Times New Roman" w:cs="Times New Roman"/>
        </w:rPr>
        <w:t>2</w:t>
      </w:r>
      <w:r>
        <w:rPr>
          <w:rFonts w:hint="eastAsia" w:ascii="Times New Roman" w:hAnsi="宋体" w:cs="宋体"/>
        </w:rPr>
        <w:t>时，合成氨的</w:t>
      </w:r>
      <w:r>
        <w:t>Δ</w:t>
      </w:r>
      <w:r>
        <w:rPr>
          <w:rFonts w:ascii="Times New Roman" w:hAnsi="Times New Roman" w:cs="Times New Roman"/>
          <w:i/>
          <w:iCs/>
        </w:rPr>
        <w:t>H</w:t>
      </w:r>
      <w:r>
        <w:rPr>
          <w:rFonts w:ascii="Times New Roman" w:hAnsi="Times New Roman" w:cs="Times New Roman"/>
          <w:vertAlign w:val="subscript"/>
        </w:rPr>
        <w:t>1</w:t>
      </w:r>
      <w:r>
        <w:rPr>
          <w:rFonts w:ascii="Times New Roman" w:hAnsi="Times New Roman" w:cs="Times New Roman"/>
          <w:i/>
          <w:iCs/>
        </w:rPr>
        <w:t xml:space="preserve"> </w:t>
      </w:r>
      <w:r>
        <w:rPr>
          <w:rFonts w:ascii="Times New Roman" w:hAnsi="Times New Roman" w:cs="Times New Roman"/>
          <w:i/>
          <w:iCs/>
          <w:u w:val="single"/>
        </w:rPr>
        <w:t xml:space="preserve">    </w:t>
      </w:r>
      <w:r>
        <w:rPr>
          <w:rFonts w:ascii="Times New Roman" w:hAnsi="宋体" w:cs="Times New Roman"/>
          <w:u w:val="single"/>
        </w:rPr>
        <w:t xml:space="preserve"> </w:t>
      </w:r>
      <w:r>
        <w:t>Δ</w:t>
      </w:r>
      <w:r>
        <w:rPr>
          <w:rFonts w:ascii="Times New Roman" w:hAnsi="Times New Roman" w:cs="Times New Roman"/>
          <w:i/>
          <w:iCs/>
        </w:rPr>
        <w:t>H</w:t>
      </w:r>
      <w:r>
        <w:rPr>
          <w:rFonts w:ascii="Times New Roman" w:hAnsi="Times New Roman" w:cs="Times New Roman"/>
          <w:vertAlign w:val="subscript"/>
        </w:rPr>
        <w:t>2</w:t>
      </w:r>
    </w:p>
    <w:p>
      <w:pPr>
        <w:tabs>
          <w:tab w:val="left" w:pos="312"/>
        </w:tabs>
        <w:spacing w:line="360" w:lineRule="auto"/>
        <w:rPr>
          <w:rFonts w:ascii="Times New Roman" w:hAnsi="Times New Roman" w:cs="Times New Roman"/>
        </w:rPr>
      </w:pPr>
      <w:r>
        <w:rPr>
          <w:rFonts w:ascii="Times New Roman" w:hAnsi="宋体" w:cs="Times New Roman"/>
        </w:rPr>
        <w:t>(3)</w:t>
      </w:r>
      <w:r>
        <w:rPr>
          <w:rFonts w:hint="eastAsia" w:ascii="Times New Roman" w:hAnsi="宋体" w:cs="宋体"/>
        </w:rPr>
        <w:t>电催化氮气还原合成氨是一种常温常压条件下利用水作为氢源的低碳环保路线，右图是电催化合成氨装置示意图。</w:t>
      </w:r>
    </w:p>
    <w:p>
      <w:pPr>
        <w:spacing w:line="360" w:lineRule="auto"/>
        <w:rPr>
          <w:rFonts w:ascii="Times New Roman" w:hAnsi="宋体" w:cs="Times New Roman"/>
        </w:rPr>
      </w:pPr>
      <w:r>
        <w:rPr>
          <w:rFonts w:ascii="Times New Roman" w:hAnsi="宋体" w:cs="Times New Roman"/>
        </w:rPr>
        <w:t xml:space="preserve">                     </w:t>
      </w:r>
      <w:r>
        <w:rPr>
          <w:rFonts w:ascii="Times New Roman" w:hAnsi="宋体" w:cs="Times New Roman"/>
        </w:rPr>
        <w:pict>
          <v:shape id="_x0000_i1040" o:spt="75" type="#_x0000_t75" style="height:149.25pt;width:207.75pt;" filled="f" o:preferrelative="t" stroked="f" coordsize="21600,21600">
            <v:path/>
            <v:fill on="f" focussize="0,0"/>
            <v:stroke on="f" joinstyle="miter"/>
            <v:imagedata r:id="rId23" o:title=""/>
            <o:lock v:ext="edit" aspectratio="t"/>
            <w10:wrap type="none"/>
            <w10:anchorlock/>
          </v:shape>
        </w:pict>
      </w:r>
    </w:p>
    <w:p>
      <w:pPr>
        <w:spacing w:line="360" w:lineRule="auto"/>
        <w:rPr>
          <w:rFonts w:ascii="Times New Roman" w:hAnsi="Times New Roman" w:cs="Times New Roman"/>
        </w:rPr>
      </w:pPr>
      <w:r>
        <w:rPr>
          <w:rFonts w:ascii="Times New Roman" w:hAnsi="宋体" w:cs="Times New Roman"/>
        </w:rPr>
        <w:t>①</w:t>
      </w:r>
      <w:r>
        <w:rPr>
          <w:rFonts w:ascii="Times New Roman" w:hAnsi="Times New Roman" w:cs="Times New Roman"/>
        </w:rPr>
        <w:t>a</w:t>
      </w:r>
      <w:r>
        <w:rPr>
          <w:rFonts w:hint="eastAsia" w:ascii="Times New Roman" w:hAnsi="宋体" w:cs="宋体"/>
        </w:rPr>
        <w:t>电极应该连接电源</w:t>
      </w:r>
      <w:r>
        <w:rPr>
          <w:rFonts w:ascii="Times New Roman" w:hAnsi="Times New Roman" w:cs="Times New Roman"/>
          <w:u w:val="single"/>
        </w:rPr>
        <w:t xml:space="preserve">       </w:t>
      </w:r>
      <w:r>
        <w:rPr>
          <w:rFonts w:hint="eastAsia" w:ascii="Times New Roman" w:hAnsi="宋体" w:cs="宋体"/>
        </w:rPr>
        <w:t>极。</w:t>
      </w:r>
    </w:p>
    <w:p>
      <w:pPr>
        <w:spacing w:line="360" w:lineRule="auto"/>
        <w:rPr>
          <w:rFonts w:ascii="Times New Roman" w:hAnsi="Times New Roman" w:cs="Times New Roman"/>
        </w:rPr>
      </w:pPr>
      <w:r>
        <w:rPr>
          <w:rFonts w:ascii="Times New Roman" w:hAnsi="宋体" w:cs="Times New Roman"/>
        </w:rPr>
        <w:t>②</w:t>
      </w:r>
      <w:r>
        <w:rPr>
          <w:rFonts w:hint="eastAsia" w:ascii="Times New Roman" w:hAnsi="宋体" w:cs="宋体"/>
        </w:rPr>
        <w:t>电催化合成氨的化学方程式为</w:t>
      </w:r>
      <w:r>
        <w:rPr>
          <w:rFonts w:ascii="Times New Roman" w:hAnsi="Times New Roman" w:cs="Times New Roman"/>
          <w:u w:val="single"/>
        </w:rPr>
        <w:t xml:space="preserve">                      </w:t>
      </w:r>
      <w:r>
        <w:rPr>
          <w:rFonts w:hint="eastAsia" w:ascii="Times New Roman" w:hAnsi="宋体" w:cs="宋体"/>
        </w:rPr>
        <w:t>。</w:t>
      </w:r>
    </w:p>
    <w:p>
      <w:pPr>
        <w:numPr>
          <w:ilvl w:val="0"/>
          <w:numId w:val="4"/>
        </w:numPr>
        <w:spacing w:line="360" w:lineRule="auto"/>
        <w:rPr>
          <w:rFonts w:ascii="Times New Roman" w:hAnsi="Times New Roman" w:cs="Times New Roman"/>
        </w:rPr>
      </w:pPr>
      <w:r>
        <w:rPr>
          <w:rFonts w:hint="eastAsia" w:ascii="Times New Roman" w:hAnsi="宋体" w:cs="宋体"/>
        </w:rPr>
        <w:t>（</w:t>
      </w:r>
      <w:r>
        <w:rPr>
          <w:rFonts w:ascii="Times New Roman" w:hAnsi="Times New Roman" w:cs="Times New Roman"/>
        </w:rPr>
        <w:t>10</w:t>
      </w:r>
      <w:r>
        <w:rPr>
          <w:rFonts w:hint="eastAsia" w:ascii="Times New Roman" w:hAnsi="宋体" w:cs="宋体"/>
        </w:rPr>
        <w:t>分）</w:t>
      </w:r>
    </w:p>
    <w:p>
      <w:pPr>
        <w:spacing w:line="360" w:lineRule="auto"/>
        <w:ind w:firstLine="315" w:firstLineChars="150"/>
        <w:rPr>
          <w:rFonts w:ascii="Times New Roman" w:hAnsi="Times New Roman" w:cs="Times New Roman"/>
        </w:rPr>
      </w:pPr>
      <w:r>
        <w:rPr>
          <w:rFonts w:ascii="Times New Roman" w:hAnsi="Times New Roman" w:cs="Times New Roman"/>
        </w:rPr>
        <w:t>ZnGeP</w:t>
      </w:r>
      <w:r>
        <w:rPr>
          <w:rFonts w:ascii="Times New Roman" w:hAnsi="Times New Roman" w:cs="Times New Roman"/>
          <w:vertAlign w:val="subscript"/>
        </w:rPr>
        <w:t>2</w:t>
      </w:r>
      <w:r>
        <w:rPr>
          <w:rFonts w:hint="eastAsia" w:ascii="Times New Roman" w:hAnsi="宋体" w:cs="宋体"/>
        </w:rPr>
        <w:t>和</w:t>
      </w:r>
      <w:r>
        <w:rPr>
          <w:rFonts w:ascii="Times New Roman" w:hAnsi="Times New Roman" w:cs="Times New Roman"/>
        </w:rPr>
        <w:t>KTiOPO</w:t>
      </w:r>
      <w:r>
        <w:rPr>
          <w:rFonts w:ascii="Times New Roman" w:hAnsi="Times New Roman" w:cs="Times New Roman"/>
          <w:vertAlign w:val="subscript"/>
        </w:rPr>
        <w:t>4</w:t>
      </w:r>
      <w:r>
        <w:rPr>
          <w:rFonts w:hint="eastAsia" w:ascii="Times New Roman" w:hAnsi="宋体" w:cs="宋体"/>
        </w:rPr>
        <w:t>都是非线性光学晶体材料，在激光技术方面有广泛用途。</w:t>
      </w:r>
    </w:p>
    <w:p>
      <w:pPr>
        <w:spacing w:line="360" w:lineRule="auto"/>
        <w:rPr>
          <w:rFonts w:ascii="Times New Roman" w:hAnsi="Times New Roman" w:cs="Times New Roman"/>
        </w:rPr>
      </w:pPr>
      <w:r>
        <w:rPr>
          <w:rFonts w:hint="eastAsia" w:ascii="Times New Roman" w:hAnsi="宋体" w:cs="宋体"/>
        </w:rPr>
        <w:t>回答下列问题：</w:t>
      </w:r>
    </w:p>
    <w:p>
      <w:pPr>
        <w:spacing w:line="360" w:lineRule="auto"/>
        <w:rPr>
          <w:rFonts w:ascii="Times New Roman" w:hAnsi="Times New Roman" w:cs="Times New Roman"/>
        </w:rPr>
      </w:pPr>
      <w:r>
        <w:rPr>
          <w:rFonts w:hint="eastAsia" w:ascii="Times New Roman" w:hAnsi="宋体" w:cs="宋体"/>
        </w:rPr>
        <w:t>（</w:t>
      </w:r>
      <w:r>
        <w:rPr>
          <w:rFonts w:ascii="Times New Roman" w:hAnsi="Times New Roman" w:cs="Times New Roman"/>
        </w:rPr>
        <w:t>1</w:t>
      </w:r>
      <w:r>
        <w:rPr>
          <w:rFonts w:hint="eastAsia" w:ascii="Times New Roman" w:hAnsi="宋体" w:cs="宋体"/>
        </w:rPr>
        <w:t>）基态</w:t>
      </w:r>
      <w:r>
        <w:rPr>
          <w:rFonts w:ascii="Times New Roman" w:hAnsi="Times New Roman" w:cs="Times New Roman"/>
        </w:rPr>
        <w:t>Ge</w:t>
      </w:r>
      <w:r>
        <w:rPr>
          <w:rFonts w:hint="eastAsia" w:ascii="Times New Roman" w:hAnsi="宋体" w:cs="宋体"/>
        </w:rPr>
        <w:t>原子的价电子排布式为</w:t>
      </w:r>
      <w:r>
        <w:rPr>
          <w:rFonts w:ascii="Times New Roman" w:hAnsi="Times New Roman" w:cs="Times New Roman"/>
          <w:u w:val="single"/>
        </w:rPr>
        <w:t xml:space="preserve">                         </w:t>
      </w:r>
      <w:r>
        <w:rPr>
          <w:rFonts w:hint="eastAsia" w:ascii="Times New Roman" w:hAnsi="宋体" w:cs="宋体"/>
        </w:rPr>
        <w:t>。</w:t>
      </w:r>
    </w:p>
    <w:p>
      <w:pPr>
        <w:spacing w:line="360" w:lineRule="auto"/>
        <w:rPr>
          <w:rFonts w:ascii="Times New Roman" w:hAnsi="Times New Roman" w:cs="Times New Roman"/>
        </w:rPr>
      </w:pPr>
      <w:r>
        <w:rPr>
          <w:rFonts w:hint="eastAsia" w:ascii="Times New Roman" w:hAnsi="宋体" w:cs="宋体"/>
        </w:rPr>
        <w:t>（</w:t>
      </w:r>
      <w:r>
        <w:rPr>
          <w:rFonts w:ascii="Times New Roman" w:hAnsi="Times New Roman" w:cs="Times New Roman"/>
        </w:rPr>
        <w:t>2</w:t>
      </w:r>
      <w:r>
        <w:rPr>
          <w:rFonts w:hint="eastAsia" w:ascii="Times New Roman" w:hAnsi="宋体" w:cs="宋体"/>
        </w:rPr>
        <w:t>）</w:t>
      </w:r>
      <w:r>
        <w:rPr>
          <w:rFonts w:ascii="Times New Roman" w:hAnsi="Times New Roman" w:cs="Times New Roman"/>
        </w:rPr>
        <w:t>O</w:t>
      </w:r>
      <w:r>
        <w:rPr>
          <w:rFonts w:hint="eastAsia" w:ascii="Times New Roman" w:hAnsi="宋体" w:cs="宋体"/>
        </w:rPr>
        <w:t>、</w:t>
      </w:r>
      <w:r>
        <w:rPr>
          <w:rFonts w:ascii="Times New Roman" w:hAnsi="Times New Roman" w:cs="Times New Roman"/>
        </w:rPr>
        <w:t xml:space="preserve"> P</w:t>
      </w:r>
      <w:r>
        <w:rPr>
          <w:rFonts w:hint="eastAsia" w:ascii="Times New Roman" w:hAnsi="宋体" w:cs="宋体"/>
        </w:rPr>
        <w:t>、</w:t>
      </w:r>
      <w:r>
        <w:rPr>
          <w:rFonts w:ascii="Times New Roman" w:hAnsi="Times New Roman" w:cs="Times New Roman"/>
        </w:rPr>
        <w:t xml:space="preserve"> K</w:t>
      </w:r>
      <w:r>
        <w:rPr>
          <w:rFonts w:hint="eastAsia" w:ascii="Times New Roman" w:hAnsi="宋体" w:cs="宋体"/>
        </w:rPr>
        <w:t>、</w:t>
      </w:r>
      <w:r>
        <w:rPr>
          <w:rFonts w:ascii="Times New Roman" w:hAnsi="Times New Roman" w:cs="Times New Roman"/>
        </w:rPr>
        <w:t xml:space="preserve"> Zn</w:t>
      </w:r>
      <w:r>
        <w:rPr>
          <w:rFonts w:hint="eastAsia" w:ascii="Times New Roman" w:hAnsi="宋体" w:cs="宋体"/>
        </w:rPr>
        <w:t>按电负性由大到小的顺序排列为</w:t>
      </w:r>
      <w:r>
        <w:rPr>
          <w:rFonts w:ascii="Times New Roman" w:hAnsi="Times New Roman" w:cs="Times New Roman"/>
          <w:u w:val="single"/>
        </w:rPr>
        <w:t xml:space="preserve">          </w:t>
      </w:r>
      <w:r>
        <w:rPr>
          <w:rFonts w:hint="eastAsia" w:ascii="Times New Roman" w:hAnsi="宋体" w:cs="宋体"/>
        </w:rPr>
        <w:t>。</w:t>
      </w:r>
    </w:p>
    <w:p>
      <w:pPr>
        <w:spacing w:line="360" w:lineRule="auto"/>
        <w:rPr>
          <w:rFonts w:ascii="Times New Roman" w:hAnsi="Times New Roman" w:cs="Times New Roman"/>
        </w:rPr>
      </w:pPr>
      <w:r>
        <w:rPr>
          <w:rFonts w:hint="eastAsia" w:ascii="Times New Roman" w:hAnsi="宋体" w:cs="宋体"/>
        </w:rPr>
        <w:t>（</w:t>
      </w:r>
      <w:r>
        <w:rPr>
          <w:rFonts w:ascii="Times New Roman" w:hAnsi="Times New Roman" w:cs="Times New Roman"/>
        </w:rPr>
        <w:t>3</w:t>
      </w:r>
      <w:r>
        <w:rPr>
          <w:rFonts w:hint="eastAsia" w:ascii="Times New Roman" w:hAnsi="宋体" w:cs="宋体"/>
        </w:rPr>
        <w:t>）</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O</w:t>
      </w:r>
      <w:r>
        <w:rPr>
          <w:rFonts w:hint="eastAsia" w:ascii="Times New Roman" w:hAnsi="宋体" w:cs="宋体"/>
        </w:rPr>
        <w:t>、</w:t>
      </w:r>
      <w:r>
        <w:rPr>
          <w:rFonts w:ascii="Times New Roman" w:hAnsi="Times New Roman" w:cs="Times New Roman"/>
        </w:rPr>
        <w:t>PH</w:t>
      </w:r>
      <w:r>
        <w:rPr>
          <w:rFonts w:ascii="Times New Roman" w:hAnsi="Times New Roman" w:cs="Times New Roman"/>
          <w:vertAlign w:val="subscript"/>
        </w:rPr>
        <w:t>3</w:t>
      </w:r>
      <w:r>
        <w:rPr>
          <w:rFonts w:hint="eastAsia" w:ascii="Times New Roman" w:hAnsi="宋体" w:cs="宋体"/>
        </w:rPr>
        <w:t>、</w:t>
      </w:r>
      <w:r>
        <w:rPr>
          <w:rFonts w:ascii="Times New Roman" w:hAnsi="Times New Roman" w:cs="Times New Roman"/>
        </w:rPr>
        <w:t>KH</w:t>
      </w:r>
      <w:r>
        <w:rPr>
          <w:rFonts w:hint="eastAsia" w:ascii="Times New Roman" w:hAnsi="宋体" w:cs="宋体"/>
        </w:rPr>
        <w:t>按熔点由高到低的顺序排列为</w:t>
      </w:r>
      <w:r>
        <w:rPr>
          <w:rFonts w:ascii="Times New Roman" w:hAnsi="Times New Roman" w:cs="Times New Roman"/>
          <w:u w:val="single"/>
        </w:rPr>
        <w:t xml:space="preserve">               </w:t>
      </w:r>
      <w:r>
        <w:rPr>
          <w:rFonts w:hint="eastAsia" w:ascii="Times New Roman" w:hAnsi="宋体" w:cs="宋体"/>
        </w:rPr>
        <w:t>，熔点差异的原因</w:t>
      </w:r>
      <w:r>
        <w:rPr>
          <w:rFonts w:ascii="Times New Roman" w:hAnsi="Times New Roman" w:cs="Times New Roman"/>
          <w:u w:val="single"/>
        </w:rPr>
        <w:t xml:space="preserve">             </w:t>
      </w:r>
    </w:p>
    <w:p>
      <w:pPr>
        <w:spacing w:line="360" w:lineRule="auto"/>
        <w:rPr>
          <w:rFonts w:ascii="Times New Roman" w:hAnsi="Times New Roman" w:cs="Times New Roman"/>
        </w:rPr>
      </w:pPr>
      <w:r>
        <w:rPr>
          <w:rFonts w:ascii="Times New Roman" w:hAnsi="Times New Roman" w:cs="Times New Roman"/>
          <w:u w:val="single"/>
        </w:rPr>
        <w:t xml:space="preserve">                                                   </w:t>
      </w:r>
      <w:r>
        <w:rPr>
          <w:rFonts w:ascii="Times New Roman" w:hAnsi="Times New Roman" w:cs="Times New Roman"/>
        </w:rPr>
        <w:t xml:space="preserve"> </w:t>
      </w:r>
      <w:r>
        <w:rPr>
          <w:rFonts w:hint="eastAsia" w:ascii="Times New Roman" w:hAnsi="宋体" w:cs="宋体"/>
        </w:rPr>
        <w:t>。</w:t>
      </w:r>
    </w:p>
    <w:p>
      <w:pPr>
        <w:spacing w:line="360" w:lineRule="auto"/>
        <w:rPr>
          <w:rFonts w:ascii="Times New Roman" w:hAnsi="宋体" w:cs="Times New Roman"/>
        </w:rPr>
      </w:pPr>
      <w:r>
        <w:rPr>
          <w:rFonts w:hint="eastAsia" w:ascii="Times New Roman" w:hAnsi="宋体" w:cs="宋体"/>
        </w:rPr>
        <w:t>（</w:t>
      </w:r>
      <w:r>
        <w:rPr>
          <w:rFonts w:ascii="Times New Roman" w:hAnsi="Times New Roman" w:cs="Times New Roman"/>
        </w:rPr>
        <w:t>4</w:t>
      </w:r>
      <w:r>
        <w:rPr>
          <w:rFonts w:hint="eastAsia" w:ascii="Times New Roman" w:hAnsi="宋体" w:cs="宋体"/>
        </w:rPr>
        <w:t>）以</w:t>
      </w:r>
      <w:r>
        <w:rPr>
          <w:rFonts w:ascii="Times New Roman" w:hAnsi="Times New Roman" w:cs="Times New Roman"/>
        </w:rPr>
        <w:t>Zn</w:t>
      </w:r>
      <w:r>
        <w:rPr>
          <w:rFonts w:hint="eastAsia" w:ascii="Times New Roman" w:hAnsi="宋体" w:cs="宋体"/>
        </w:rPr>
        <w:t>为顶点的</w:t>
      </w:r>
      <w:r>
        <w:rPr>
          <w:rFonts w:ascii="Times New Roman" w:hAnsi="Times New Roman" w:cs="Times New Roman"/>
        </w:rPr>
        <w:t>ZnGeP</w:t>
      </w:r>
      <w:r>
        <w:rPr>
          <w:rFonts w:ascii="Times New Roman" w:hAnsi="Times New Roman" w:cs="Times New Roman"/>
          <w:vertAlign w:val="subscript"/>
        </w:rPr>
        <w:t>2</w:t>
      </w:r>
      <w:r>
        <w:rPr>
          <w:rFonts w:hint="eastAsia" w:ascii="Times New Roman" w:hAnsi="宋体" w:cs="宋体"/>
        </w:rPr>
        <w:t>晶胞结构如图所示。</w:t>
      </w:r>
    </w:p>
    <w:p>
      <w:pPr>
        <w:spacing w:line="360" w:lineRule="auto"/>
        <w:rPr>
          <w:rFonts w:ascii="Times New Roman" w:hAnsi="Times New Roman" w:cs="Times New Roman"/>
        </w:rPr>
      </w:pPr>
      <w:r>
        <w:rPr>
          <w:rFonts w:ascii="Times New Roman" w:hAnsi="宋体" w:cs="Times New Roman"/>
        </w:rPr>
        <w:t xml:space="preserve">                     </w:t>
      </w:r>
      <w:r>
        <w:rPr>
          <w:rFonts w:ascii="Times New Roman" w:hAnsi="宋体" w:cs="Times New Roman"/>
        </w:rPr>
        <w:pict>
          <v:shape id="_x0000_i1041" o:spt="75" type="#_x0000_t75" style="height:120pt;width:106.5pt;" filled="f" o:preferrelative="t" stroked="f" coordsize="21600,21600">
            <v:path/>
            <v:fill on="f" focussize="0,0"/>
            <v:stroke on="f" joinstyle="miter"/>
            <v:imagedata r:id="rId24" o:title=""/>
            <o:lock v:ext="edit" aspectratio="t"/>
            <w10:wrap type="none"/>
            <w10:anchorlock/>
          </v:shape>
        </w:pict>
      </w:r>
    </w:p>
    <w:p>
      <w:pPr>
        <w:spacing w:line="360" w:lineRule="auto"/>
        <w:rPr>
          <w:rFonts w:ascii="Times New Roman" w:hAnsi="Times New Roman" w:cs="Times New Roman"/>
        </w:rPr>
      </w:pPr>
      <w:r>
        <w:rPr>
          <w:rFonts w:ascii="Times New Roman" w:hAnsi="宋体" w:cs="Times New Roman"/>
        </w:rPr>
        <w:t>①</w:t>
      </w:r>
      <w:r>
        <w:rPr>
          <w:rFonts w:ascii="Times New Roman" w:hAnsi="Times New Roman" w:cs="Times New Roman"/>
        </w:rPr>
        <w:t>Zn</w:t>
      </w:r>
      <w:r>
        <w:rPr>
          <w:rFonts w:hint="eastAsia" w:ascii="Times New Roman" w:hAnsi="宋体" w:cs="宋体"/>
        </w:rPr>
        <w:t>的配位数为</w:t>
      </w:r>
      <w:r>
        <w:rPr>
          <w:rFonts w:ascii="Times New Roman" w:hAnsi="Times New Roman" w:cs="Times New Roman"/>
          <w:u w:val="single"/>
        </w:rPr>
        <w:t xml:space="preserve">        </w:t>
      </w:r>
      <w:r>
        <w:rPr>
          <w:rFonts w:ascii="Times New Roman" w:hAnsi="Times New Roman" w:cs="Times New Roman"/>
        </w:rPr>
        <w:t xml:space="preserve"> </w:t>
      </w:r>
      <w:r>
        <w:rPr>
          <w:rFonts w:hint="eastAsia" w:ascii="Times New Roman" w:hAnsi="宋体" w:cs="宋体"/>
        </w:rPr>
        <w:t>。</w:t>
      </w:r>
    </w:p>
    <w:p>
      <w:pPr>
        <w:spacing w:line="360" w:lineRule="auto"/>
        <w:rPr>
          <w:rFonts w:ascii="Times New Roman" w:hAnsi="Times New Roman" w:cs="Times New Roman"/>
        </w:rPr>
      </w:pPr>
      <w:r>
        <w:rPr>
          <w:rFonts w:ascii="Times New Roman" w:hAnsi="宋体" w:cs="Times New Roman"/>
        </w:rPr>
        <w:t>②</w:t>
      </w:r>
      <w:r>
        <w:rPr>
          <w:rFonts w:hint="eastAsia" w:ascii="Times New Roman" w:hAnsi="宋体" w:cs="宋体"/>
        </w:rPr>
        <w:t>以</w:t>
      </w:r>
      <w:r>
        <w:rPr>
          <w:rFonts w:ascii="Times New Roman" w:hAnsi="Times New Roman" w:cs="Times New Roman"/>
        </w:rPr>
        <w:t>Ge</w:t>
      </w:r>
      <w:r>
        <w:rPr>
          <w:rFonts w:hint="eastAsia" w:ascii="Times New Roman" w:hAnsi="宋体" w:cs="宋体"/>
        </w:rPr>
        <w:t>为顶点的晶胞中，</w:t>
      </w:r>
      <w:r>
        <w:rPr>
          <w:rFonts w:ascii="Times New Roman" w:hAnsi="Times New Roman" w:cs="Times New Roman"/>
        </w:rPr>
        <w:t>Zn</w:t>
      </w:r>
      <w:r>
        <w:rPr>
          <w:rFonts w:hint="eastAsia" w:ascii="Times New Roman" w:hAnsi="宋体" w:cs="宋体"/>
        </w:rPr>
        <w:t>原子位于</w:t>
      </w:r>
      <w:r>
        <w:rPr>
          <w:rFonts w:ascii="Times New Roman" w:hAnsi="Times New Roman" w:cs="Times New Roman"/>
          <w:u w:val="single"/>
        </w:rPr>
        <w:t xml:space="preserve">            </w:t>
      </w:r>
      <w:r>
        <w:rPr>
          <w:rFonts w:hint="eastAsia" w:ascii="Times New Roman" w:hAnsi="宋体" w:cs="宋体"/>
        </w:rPr>
        <w:t>。</w:t>
      </w:r>
    </w:p>
    <w:p>
      <w:pPr>
        <w:numPr>
          <w:ilvl w:val="0"/>
          <w:numId w:val="4"/>
        </w:numPr>
        <w:spacing w:line="360" w:lineRule="auto"/>
        <w:rPr>
          <w:rFonts w:ascii="Times New Roman" w:hAnsi="Times New Roman" w:cs="Times New Roman"/>
        </w:rPr>
      </w:pPr>
      <w:r>
        <w:rPr>
          <w:rFonts w:hint="eastAsia" w:ascii="Times New Roman" w:hAnsi="宋体" w:cs="宋体"/>
        </w:rPr>
        <w:t>（</w:t>
      </w:r>
      <w:r>
        <w:rPr>
          <w:rFonts w:ascii="Times New Roman" w:hAnsi="Times New Roman" w:cs="Times New Roman"/>
        </w:rPr>
        <w:t>10</w:t>
      </w:r>
      <w:r>
        <w:rPr>
          <w:rFonts w:hint="eastAsia" w:ascii="Times New Roman" w:hAnsi="宋体" w:cs="宋体"/>
        </w:rPr>
        <w:t>分）</w:t>
      </w:r>
    </w:p>
    <w:p>
      <w:pPr>
        <w:spacing w:line="360" w:lineRule="auto"/>
        <w:ind w:firstLine="420" w:firstLineChars="200"/>
        <w:rPr>
          <w:rFonts w:ascii="Times New Roman" w:hAnsi="Times New Roman" w:cs="Times New Roman"/>
        </w:rPr>
      </w:pPr>
      <w:r>
        <w:rPr>
          <w:rFonts w:hint="eastAsia" w:ascii="Times New Roman" w:hAnsi="宋体" w:cs="宋体"/>
        </w:rPr>
        <w:t>天然麝香是珍稀中药材，其有效成分是麝香酮。为保护野生动物，研究人员设计合成酯类麝香酮（</w:t>
      </w:r>
      <w:r>
        <w:rPr>
          <w:rFonts w:ascii="Times New Roman" w:hAnsi="Times New Roman" w:cs="Times New Roman"/>
        </w:rPr>
        <w:t>H</w:t>
      </w:r>
      <w:r>
        <w:rPr>
          <w:rFonts w:hint="eastAsia" w:ascii="Times New Roman" w:hAnsi="宋体" w:cs="宋体"/>
        </w:rPr>
        <w:t>）的工艺如下。</w:t>
      </w:r>
    </w:p>
    <w:p>
      <w:pPr>
        <w:spacing w:line="360" w:lineRule="auto"/>
        <w:ind w:firstLine="945" w:firstLineChars="450"/>
        <w:rPr>
          <w:rFonts w:ascii="Times New Roman" w:hAnsi="Times New Roman" w:cs="Times New Roman"/>
        </w:rPr>
      </w:pPr>
      <w:r>
        <w:rPr>
          <w:rFonts w:ascii="Times New Roman" w:hAnsi="Times New Roman" w:cs="Times New Roman"/>
        </w:rPr>
        <w:pict>
          <v:shape id="_x0000_i1042" o:spt="75" type="#_x0000_t75" style="height:167.25pt;width:412.5pt;" filled="f" o:preferrelative="t" stroked="f" coordsize="21600,21600">
            <v:path/>
            <v:fill on="f" focussize="0,0"/>
            <v:stroke on="f" joinstyle="miter"/>
            <v:imagedata r:id="rId25" o:title=""/>
            <o:lock v:ext="edit" aspectratio="t"/>
            <w10:wrap type="none"/>
            <w10:anchorlock/>
          </v:shape>
        </w:pict>
      </w:r>
    </w:p>
    <w:p>
      <w:pPr>
        <w:spacing w:line="360" w:lineRule="auto"/>
        <w:rPr>
          <w:rFonts w:ascii="Times New Roman" w:hAnsi="Times New Roman" w:cs="Times New Roman"/>
        </w:rPr>
      </w:pPr>
      <w:r>
        <w:rPr>
          <w:rFonts w:hint="eastAsia" w:ascii="Times New Roman" w:hAnsi="宋体" w:cs="宋体"/>
        </w:rPr>
        <w:t>回答下列问题：</w:t>
      </w:r>
    </w:p>
    <w:p>
      <w:pPr>
        <w:numPr>
          <w:ilvl w:val="0"/>
          <w:numId w:val="5"/>
        </w:numPr>
        <w:spacing w:line="360" w:lineRule="auto"/>
        <w:rPr>
          <w:rFonts w:ascii="Times New Roman" w:hAnsi="Times New Roman" w:cs="Times New Roman"/>
        </w:rPr>
      </w:pPr>
      <w:r>
        <w:rPr>
          <w:rFonts w:ascii="Times New Roman" w:hAnsi="Times New Roman" w:cs="Times New Roman"/>
        </w:rPr>
        <w:t>A</w:t>
      </w:r>
      <w:r>
        <w:rPr>
          <w:rFonts w:hint="eastAsia" w:ascii="Times New Roman" w:hAnsi="宋体" w:cs="宋体"/>
        </w:rPr>
        <w:t>在碱性条件下水解，产物中含有羟基的是</w:t>
      </w:r>
      <w:r>
        <w:rPr>
          <w:rFonts w:ascii="Times New Roman" w:hAnsi="Times New Roman" w:cs="Times New Roman"/>
          <w:u w:val="single"/>
        </w:rPr>
        <w:t xml:space="preserve">       </w:t>
      </w:r>
      <w:r>
        <w:rPr>
          <w:rFonts w:hint="eastAsia" w:ascii="Times New Roman" w:hAnsi="宋体" w:cs="宋体"/>
        </w:rPr>
        <w:t>（填名称）。</w:t>
      </w:r>
    </w:p>
    <w:p>
      <w:pPr>
        <w:numPr>
          <w:ilvl w:val="0"/>
          <w:numId w:val="5"/>
        </w:numPr>
        <w:spacing w:line="360" w:lineRule="auto"/>
        <w:rPr>
          <w:rFonts w:ascii="Times New Roman" w:hAnsi="Times New Roman" w:cs="Times New Roman"/>
        </w:rPr>
      </w:pPr>
      <w:r>
        <w:rPr>
          <w:rFonts w:hint="eastAsia" w:ascii="Times New Roman" w:hAnsi="宋体" w:cs="宋体"/>
        </w:rPr>
        <w:t>该流程中，与</w:t>
      </w:r>
      <w:r>
        <w:rPr>
          <w:rFonts w:ascii="Times New Roman" w:hAnsi="宋体" w:cs="Times New Roman"/>
        </w:rPr>
        <w:t>Ⅵ</w:t>
      </w:r>
      <w:r>
        <w:rPr>
          <w:rFonts w:hint="eastAsia" w:ascii="Times New Roman" w:hAnsi="宋体" w:cs="宋体"/>
        </w:rPr>
        <w:t>反应类型相同的是反应</w:t>
      </w:r>
      <w:r>
        <w:rPr>
          <w:rFonts w:ascii="Times New Roman" w:hAnsi="Times New Roman" w:cs="Times New Roman"/>
          <w:u w:val="single"/>
        </w:rPr>
        <w:t xml:space="preserve">      </w:t>
      </w:r>
      <w:r>
        <w:rPr>
          <w:rFonts w:hint="eastAsia" w:ascii="Times New Roman" w:hAnsi="宋体" w:cs="宋体"/>
        </w:rPr>
        <w:t>。</w:t>
      </w:r>
    </w:p>
    <w:p>
      <w:pPr>
        <w:numPr>
          <w:ilvl w:val="0"/>
          <w:numId w:val="5"/>
        </w:numPr>
        <w:spacing w:line="360" w:lineRule="auto"/>
        <w:rPr>
          <w:rFonts w:ascii="Times New Roman" w:hAnsi="Times New Roman" w:cs="Times New Roman"/>
        </w:rPr>
      </w:pPr>
      <w:r>
        <w:rPr>
          <w:rFonts w:ascii="Times New Roman" w:hAnsi="Times New Roman" w:cs="Times New Roman"/>
        </w:rPr>
        <w:t>E</w:t>
      </w:r>
      <w:r>
        <w:rPr>
          <w:rFonts w:hint="eastAsia" w:ascii="Times New Roman" w:hAnsi="宋体" w:cs="宋体"/>
        </w:rPr>
        <w:t>是</w:t>
      </w:r>
      <w:r>
        <w:rPr>
          <w:rFonts w:ascii="Times New Roman" w:hAnsi="Times New Roman" w:cs="Times New Roman"/>
        </w:rPr>
        <w:t>F</w:t>
      </w:r>
      <w:r>
        <w:rPr>
          <w:rFonts w:hint="eastAsia" w:ascii="Times New Roman" w:hAnsi="宋体" w:cs="宋体"/>
        </w:rPr>
        <w:t>的同分异构体，</w:t>
      </w:r>
      <w:r>
        <w:rPr>
          <w:rFonts w:ascii="Times New Roman" w:hAnsi="Times New Roman" w:cs="Times New Roman"/>
        </w:rPr>
        <w:t>E</w:t>
      </w:r>
      <w:r>
        <w:rPr>
          <w:rFonts w:hint="eastAsia" w:ascii="Times New Roman" w:hAnsi="宋体" w:cs="宋体"/>
        </w:rPr>
        <w:t>的结构简式为</w:t>
      </w:r>
      <w:r>
        <w:rPr>
          <w:rFonts w:ascii="Times New Roman" w:hAnsi="Times New Roman" w:cs="Times New Roman"/>
          <w:u w:val="single"/>
        </w:rPr>
        <w:t xml:space="preserve">                     </w:t>
      </w:r>
      <w:r>
        <w:rPr>
          <w:rFonts w:hint="eastAsia" w:ascii="Times New Roman" w:hAnsi="宋体" w:cs="宋体"/>
        </w:rPr>
        <w:t>。</w:t>
      </w:r>
    </w:p>
    <w:p>
      <w:pPr>
        <w:numPr>
          <w:ilvl w:val="0"/>
          <w:numId w:val="5"/>
        </w:numPr>
        <w:spacing w:line="360" w:lineRule="auto"/>
        <w:rPr>
          <w:rFonts w:ascii="Times New Roman" w:hAnsi="Times New Roman" w:cs="Times New Roman"/>
        </w:rPr>
      </w:pPr>
      <w:r>
        <w:rPr>
          <w:rFonts w:hint="eastAsia" w:ascii="Times New Roman" w:hAnsi="宋体" w:cs="宋体"/>
        </w:rPr>
        <w:t>反应</w:t>
      </w:r>
      <w:r>
        <w:rPr>
          <w:rFonts w:ascii="Times New Roman" w:hAnsi="宋体" w:cs="Times New Roman"/>
        </w:rPr>
        <w:t>Ⅶ</w:t>
      </w:r>
      <w:r>
        <w:rPr>
          <w:rFonts w:hint="eastAsia" w:ascii="Times New Roman" w:hAnsi="宋体" w:cs="宋体"/>
        </w:rPr>
        <w:t>的化学方程式为</w:t>
      </w:r>
      <w:r>
        <w:rPr>
          <w:rFonts w:ascii="Times New Roman" w:hAnsi="Times New Roman" w:cs="Times New Roman"/>
        </w:rPr>
        <w:t xml:space="preserve"> </w:t>
      </w:r>
      <w:r>
        <w:rPr>
          <w:rFonts w:ascii="Times New Roman" w:hAnsi="Times New Roman" w:cs="Times New Roman"/>
          <w:u w:val="single"/>
        </w:rPr>
        <w:t xml:space="preserve">                                                </w:t>
      </w:r>
      <w:r>
        <w:rPr>
          <w:rFonts w:ascii="Times New Roman" w:hAnsi="Times New Roman" w:cs="Times New Roman"/>
        </w:rPr>
        <w:t xml:space="preserve"> </w:t>
      </w:r>
      <w:r>
        <w:rPr>
          <w:rFonts w:hint="eastAsia" w:ascii="Times New Roman" w:hAnsi="宋体" w:cs="宋体"/>
        </w:rPr>
        <w:t>。</w:t>
      </w:r>
    </w:p>
    <w:p>
      <w:pPr>
        <w:numPr>
          <w:ilvl w:val="0"/>
          <w:numId w:val="5"/>
        </w:numPr>
        <w:spacing w:line="360" w:lineRule="auto"/>
        <w:rPr>
          <w:rFonts w:ascii="Times New Roman" w:hAnsi="Times New Roman" w:cs="Times New Roman"/>
        </w:rPr>
      </w:pPr>
      <w:r>
        <w:rPr>
          <w:rFonts w:hint="eastAsia" w:ascii="Times New Roman" w:hAnsi="宋体" w:cs="宋体"/>
        </w:rPr>
        <w:t>下列对类麝香酮（</w:t>
      </w:r>
      <w:r>
        <w:rPr>
          <w:rFonts w:ascii="Times New Roman" w:hAnsi="Times New Roman" w:cs="Times New Roman"/>
        </w:rPr>
        <w:t>H</w:t>
      </w:r>
      <w:r>
        <w:rPr>
          <w:rFonts w:hint="eastAsia" w:ascii="Times New Roman" w:hAnsi="宋体" w:cs="宋体"/>
        </w:rPr>
        <w:t>）的描述，正确的是</w:t>
      </w:r>
      <w:r>
        <w:rPr>
          <w:rFonts w:ascii="Times New Roman" w:hAnsi="Times New Roman" w:cs="Times New Roman"/>
          <w:u w:val="single"/>
        </w:rPr>
        <w:t xml:space="preserve">        </w:t>
      </w:r>
      <w:r>
        <w:rPr>
          <w:rFonts w:hint="eastAsia" w:ascii="Times New Roman" w:hAnsi="宋体" w:cs="宋体"/>
        </w:rPr>
        <w:t>（填标号）。</w:t>
      </w:r>
    </w:p>
    <w:p>
      <w:pPr>
        <w:spacing w:line="360" w:lineRule="auto"/>
        <w:ind w:firstLine="210" w:firstLineChars="100"/>
        <w:rPr>
          <w:rFonts w:ascii="Times New Roman" w:hAnsi="Times New Roman" w:cs="Times New Roman"/>
        </w:rPr>
      </w:pPr>
      <w:r>
        <w:rPr>
          <w:rFonts w:ascii="Times New Roman" w:hAnsi="Times New Roman" w:cs="Times New Roman"/>
        </w:rPr>
        <w:t xml:space="preserve">a. </w:t>
      </w:r>
      <w:r>
        <w:rPr>
          <w:rFonts w:hint="eastAsia" w:ascii="Times New Roman" w:hAnsi="宋体" w:cs="宋体"/>
        </w:rPr>
        <w:t>易溶于水</w:t>
      </w:r>
      <w:r>
        <w:rPr>
          <w:rFonts w:ascii="Times New Roman" w:hAnsi="Times New Roman" w:cs="Times New Roman"/>
        </w:rPr>
        <w:t xml:space="preserve">              b. </w:t>
      </w:r>
      <w:r>
        <w:rPr>
          <w:rFonts w:hint="eastAsia" w:ascii="Times New Roman" w:hAnsi="宋体" w:cs="宋体"/>
        </w:rPr>
        <w:t>加氢还原生成醇</w:t>
      </w:r>
    </w:p>
    <w:p>
      <w:pPr>
        <w:spacing w:line="360" w:lineRule="auto"/>
        <w:ind w:firstLine="210" w:firstLineChars="100"/>
        <w:rPr>
          <w:rFonts w:ascii="Times New Roman" w:hAnsi="Times New Roman" w:cs="Times New Roman"/>
        </w:rPr>
      </w:pPr>
      <w:r>
        <w:rPr>
          <w:rFonts w:ascii="Times New Roman" w:hAnsi="Times New Roman" w:cs="Times New Roman"/>
        </w:rPr>
        <w:t xml:space="preserve">c. </w:t>
      </w:r>
      <w:r>
        <w:rPr>
          <w:rFonts w:hint="eastAsia" w:ascii="Times New Roman" w:hAnsi="宋体" w:cs="宋体"/>
        </w:rPr>
        <w:t>所有碳原子共平面</w:t>
      </w:r>
      <w:r>
        <w:rPr>
          <w:rFonts w:ascii="Times New Roman" w:hAnsi="Times New Roman" w:cs="Times New Roman"/>
        </w:rPr>
        <w:t xml:space="preserve">      d. </w:t>
      </w:r>
      <w:r>
        <w:rPr>
          <w:rFonts w:hint="eastAsia" w:ascii="Times New Roman" w:hAnsi="宋体" w:cs="宋体"/>
        </w:rPr>
        <w:t>一氯代物有</w:t>
      </w:r>
      <w:r>
        <w:rPr>
          <w:rFonts w:ascii="Times New Roman" w:hAnsi="Times New Roman" w:cs="Times New Roman"/>
        </w:rPr>
        <w:t>7</w:t>
      </w:r>
      <w:r>
        <w:rPr>
          <w:rFonts w:hint="eastAsia" w:ascii="Times New Roman" w:hAnsi="宋体" w:cs="宋体"/>
        </w:rPr>
        <w:t>种（不含立体异构）</w:t>
      </w:r>
    </w:p>
    <w:sectPr>
      <w:headerReference r:id="rId3" w:type="default"/>
      <w:footerReference r:id="rId4" w:type="default"/>
      <w:pgSz w:w="11906" w:h="16838"/>
      <w:pgMar w:top="144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rPr>
        <w:rFonts w:cs="Times New Roman"/>
      </w:rPr>
    </w:pPr>
    <w:bookmarkStart w:id="0" w:name="_GoBack"/>
    <w:bookmarkEnd w:id="0"/>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DE6D59"/>
    <w:multiLevelType w:val="singleLevel"/>
    <w:tmpl w:val="97DE6D59"/>
    <w:lvl w:ilvl="0" w:tentative="0">
      <w:start w:val="1"/>
      <w:numFmt w:val="decimal"/>
      <w:suff w:val="nothing"/>
      <w:lvlText w:val="（%1）"/>
      <w:lvlJc w:val="left"/>
    </w:lvl>
  </w:abstractNum>
  <w:abstractNum w:abstractNumId="1">
    <w:nsid w:val="A6AEC354"/>
    <w:multiLevelType w:val="singleLevel"/>
    <w:tmpl w:val="A6AEC354"/>
    <w:lvl w:ilvl="0" w:tentative="0">
      <w:start w:val="14"/>
      <w:numFmt w:val="decimal"/>
      <w:lvlText w:val="%1."/>
      <w:lvlJc w:val="left"/>
      <w:pPr>
        <w:tabs>
          <w:tab w:val="left" w:pos="312"/>
        </w:tabs>
      </w:pPr>
    </w:lvl>
  </w:abstractNum>
  <w:abstractNum w:abstractNumId="2">
    <w:nsid w:val="0DE5F119"/>
    <w:multiLevelType w:val="singleLevel"/>
    <w:tmpl w:val="0DE5F119"/>
    <w:lvl w:ilvl="0" w:tentative="0">
      <w:start w:val="1"/>
      <w:numFmt w:val="upperLetter"/>
      <w:lvlText w:val="%1."/>
      <w:lvlJc w:val="left"/>
      <w:pPr>
        <w:tabs>
          <w:tab w:val="left" w:pos="312"/>
        </w:tabs>
      </w:pPr>
    </w:lvl>
  </w:abstractNum>
  <w:abstractNum w:abstractNumId="3">
    <w:nsid w:val="14FCCB57"/>
    <w:multiLevelType w:val="singleLevel"/>
    <w:tmpl w:val="14FCCB57"/>
    <w:lvl w:ilvl="0" w:tentative="0">
      <w:start w:val="1"/>
      <w:numFmt w:val="upperLetter"/>
      <w:lvlText w:val="%1."/>
      <w:lvlJc w:val="left"/>
      <w:pPr>
        <w:tabs>
          <w:tab w:val="left" w:pos="312"/>
        </w:tabs>
      </w:pPr>
    </w:lvl>
  </w:abstractNum>
  <w:abstractNum w:abstractNumId="4">
    <w:nsid w:val="26DF44F8"/>
    <w:multiLevelType w:val="singleLevel"/>
    <w:tmpl w:val="26DF44F8"/>
    <w:lvl w:ilvl="0" w:tentative="0">
      <w:start w:val="2"/>
      <w:numFmt w:val="chineseCounting"/>
      <w:suff w:val="nothing"/>
      <w:lvlText w:val="%1、"/>
      <w:lvlJc w:val="left"/>
      <w:rPr>
        <w:rFonts w:hint="eastAsia"/>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7DF2"/>
    <w:rsid w:val="00005EBC"/>
    <w:rsid w:val="00015198"/>
    <w:rsid w:val="0001589B"/>
    <w:rsid w:val="0003057D"/>
    <w:rsid w:val="000460FF"/>
    <w:rsid w:val="00054E7B"/>
    <w:rsid w:val="000E4D02"/>
    <w:rsid w:val="000E4FF1"/>
    <w:rsid w:val="001177F3"/>
    <w:rsid w:val="00171458"/>
    <w:rsid w:val="00173C1D"/>
    <w:rsid w:val="001764C3"/>
    <w:rsid w:val="0018010E"/>
    <w:rsid w:val="00191C29"/>
    <w:rsid w:val="001C41F5"/>
    <w:rsid w:val="001C63DA"/>
    <w:rsid w:val="00201A7E"/>
    <w:rsid w:val="00204526"/>
    <w:rsid w:val="00221FC9"/>
    <w:rsid w:val="00244CEF"/>
    <w:rsid w:val="002457C2"/>
    <w:rsid w:val="002908F0"/>
    <w:rsid w:val="002A0E5D"/>
    <w:rsid w:val="002A1A21"/>
    <w:rsid w:val="002A7967"/>
    <w:rsid w:val="002E5096"/>
    <w:rsid w:val="002F06B2"/>
    <w:rsid w:val="003102DB"/>
    <w:rsid w:val="003625C4"/>
    <w:rsid w:val="003B1712"/>
    <w:rsid w:val="003C4A95"/>
    <w:rsid w:val="003D0C09"/>
    <w:rsid w:val="003E0286"/>
    <w:rsid w:val="004062F6"/>
    <w:rsid w:val="00435F83"/>
    <w:rsid w:val="00444A46"/>
    <w:rsid w:val="00446F1F"/>
    <w:rsid w:val="0046214C"/>
    <w:rsid w:val="00471425"/>
    <w:rsid w:val="00485433"/>
    <w:rsid w:val="0049183B"/>
    <w:rsid w:val="004B44B5"/>
    <w:rsid w:val="004D44FD"/>
    <w:rsid w:val="005456B5"/>
    <w:rsid w:val="0059145F"/>
    <w:rsid w:val="00596076"/>
    <w:rsid w:val="005B39DB"/>
    <w:rsid w:val="005C2124"/>
    <w:rsid w:val="005D3373"/>
    <w:rsid w:val="005F1362"/>
    <w:rsid w:val="005F4BB8"/>
    <w:rsid w:val="00605626"/>
    <w:rsid w:val="006071D5"/>
    <w:rsid w:val="0062039B"/>
    <w:rsid w:val="00623C16"/>
    <w:rsid w:val="00637D3A"/>
    <w:rsid w:val="00640BF5"/>
    <w:rsid w:val="006A0A67"/>
    <w:rsid w:val="006D5DE9"/>
    <w:rsid w:val="006F45E0"/>
    <w:rsid w:val="00701D6B"/>
    <w:rsid w:val="007061B2"/>
    <w:rsid w:val="00740A09"/>
    <w:rsid w:val="00762E26"/>
    <w:rsid w:val="007D0F12"/>
    <w:rsid w:val="008028B5"/>
    <w:rsid w:val="00832EC9"/>
    <w:rsid w:val="008634CD"/>
    <w:rsid w:val="00867BFE"/>
    <w:rsid w:val="008731FA"/>
    <w:rsid w:val="00880A38"/>
    <w:rsid w:val="00893DD6"/>
    <w:rsid w:val="008B6E15"/>
    <w:rsid w:val="008C783A"/>
    <w:rsid w:val="008D2E94"/>
    <w:rsid w:val="00974E0F"/>
    <w:rsid w:val="00982128"/>
    <w:rsid w:val="009A27BF"/>
    <w:rsid w:val="009B5666"/>
    <w:rsid w:val="009C4252"/>
    <w:rsid w:val="009F5898"/>
    <w:rsid w:val="00A07DF2"/>
    <w:rsid w:val="00A273AA"/>
    <w:rsid w:val="00A405DB"/>
    <w:rsid w:val="00A46D54"/>
    <w:rsid w:val="00A536B0"/>
    <w:rsid w:val="00AB3EE3"/>
    <w:rsid w:val="00AD4827"/>
    <w:rsid w:val="00AD6B6A"/>
    <w:rsid w:val="00B35F85"/>
    <w:rsid w:val="00B80D67"/>
    <w:rsid w:val="00B8100F"/>
    <w:rsid w:val="00B90706"/>
    <w:rsid w:val="00B96924"/>
    <w:rsid w:val="00BB50C6"/>
    <w:rsid w:val="00BF630B"/>
    <w:rsid w:val="00C01E7B"/>
    <w:rsid w:val="00C02815"/>
    <w:rsid w:val="00C321EB"/>
    <w:rsid w:val="00C37FAE"/>
    <w:rsid w:val="00CA4A07"/>
    <w:rsid w:val="00D51257"/>
    <w:rsid w:val="00D532F9"/>
    <w:rsid w:val="00D634C2"/>
    <w:rsid w:val="00D7355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EF4E7E"/>
    <w:rsid w:val="00EF6DEA"/>
    <w:rsid w:val="00F21C80"/>
    <w:rsid w:val="00F676FD"/>
    <w:rsid w:val="00F72514"/>
    <w:rsid w:val="00FA0944"/>
    <w:rsid w:val="00FB34D2"/>
    <w:rsid w:val="00FB4B17"/>
    <w:rsid w:val="00FC5860"/>
    <w:rsid w:val="00FD377B"/>
    <w:rsid w:val="00FF2D79"/>
    <w:rsid w:val="00FF517A"/>
    <w:rsid w:val="21CB5EB7"/>
    <w:rsid w:val="3827456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styleId="6">
    <w:name w:val="Hyperlink"/>
    <w:basedOn w:val="5"/>
    <w:qFormat/>
    <w:uiPriority w:val="99"/>
    <w:rPr>
      <w:color w:val="0000FF"/>
      <w:u w:val="single"/>
    </w:rPr>
  </w:style>
  <w:style w:type="character" w:customStyle="1" w:styleId="7">
    <w:name w:val="Header Char"/>
    <w:basedOn w:val="5"/>
    <w:link w:val="3"/>
    <w:qFormat/>
    <w:locked/>
    <w:uiPriority w:val="99"/>
    <w:rPr>
      <w:kern w:val="2"/>
      <w:sz w:val="24"/>
      <w:szCs w:val="24"/>
    </w:rPr>
  </w:style>
  <w:style w:type="character" w:customStyle="1" w:styleId="8">
    <w:name w:val="Footer Char"/>
    <w:basedOn w:val="5"/>
    <w:link w:val="2"/>
    <w:semiHidden/>
    <w:qFormat/>
    <w:locked/>
    <w:uiPriority w:val="99"/>
    <w:rPr>
      <w:sz w:val="18"/>
      <w:szCs w:val="18"/>
    </w:rPr>
  </w:style>
  <w:style w:type="paragraph" w:styleId="9">
    <w:name w:val="No Spacing"/>
    <w:qFormat/>
    <w:uiPriority w:val="99"/>
    <w:rPr>
      <w:rFonts w:ascii="Calibri" w:hAnsi="Calibri" w:eastAsia="Microsoft YaHei UI" w:cs="Calibri"/>
      <w:kern w:val="0"/>
      <w:sz w:val="22"/>
      <w:szCs w:val="22"/>
      <w:lang w:val="en-US" w:eastAsia="zh-CN" w:bidi="ar-SA"/>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oleObject" Target="embeddings/oleObject1.bin"/><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7</Pages>
  <Words>667</Words>
  <Characters>3803</Characters>
  <Lines>0</Lines>
  <Paragraphs>0</Paragraphs>
  <TotalTime>97</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2021-01-27T03:02:00Z</dcterms:created>
  <dc:creator>琦</dc:creator>
  <cp:lastModifiedBy>Administrator</cp:lastModifiedBy>
  <dcterms:modified xsi:type="dcterms:W3CDTF">2021-04-28T12:21:47Z</dcterms:modified>
  <dc:title>福建省2021年新高考适应性考试化学试卷</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2052-11.1.0.10463</vt:lpwstr>
  </property>
  <property fmtid="{D5CDD505-2E9C-101B-9397-08002B2CF9AE}" pid="7" name="ICV">
    <vt:lpwstr>4A91578FBB304D598291DA5538EAB572</vt:lpwstr>
  </property>
</Properties>
</file>