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Hlk80705657"/>
      <w:r>
        <w:rPr>
          <w:rFonts w:hint="eastAsia" w:ascii="宋体" w:hAnsi="宋体" w:eastAsia="宋体" w:cs="宋体"/>
          <w:b/>
          <w:bCs/>
          <w:sz w:val="36"/>
          <w:szCs w:val="36"/>
        </w:rPr>
        <w:t>南平一中初中部（含紫云、武夷校区）课后延时服务第三方服务机构招标项目</w:t>
      </w:r>
    </w:p>
    <w:bookmarkEnd w:id="0"/>
    <w:p>
      <w:pPr>
        <w:spacing w:line="44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招标公告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b/>
          <w:bCs/>
          <w:sz w:val="24"/>
        </w:rPr>
      </w:pPr>
      <w:bookmarkStart w:id="1" w:name="_Hlk80709321"/>
      <w:r>
        <w:rPr>
          <w:rFonts w:ascii="宋体" w:hAnsi="宋体" w:eastAsia="宋体" w:cs="宋体"/>
          <w:sz w:val="24"/>
        </w:rPr>
        <w:t>福建南平中鑫招标咨询有限公司</w:t>
      </w:r>
      <w:r>
        <w:rPr>
          <w:rFonts w:hint="eastAsia" w:ascii="宋体" w:hAnsi="宋体" w:eastAsia="宋体" w:cs="宋体"/>
          <w:sz w:val="24"/>
        </w:rPr>
        <w:t>受福建省南平第一中学委托，现对南平一中初中部（含紫云、武夷校区）课后延时服务第三方服务机构招标项目进行招标，现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欢迎符合条件的投标单位前来参加。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hd w:val="clear" w:color="auto" w:fill="FFFFFF"/>
        </w:rPr>
        <w:t>一、项目编号：</w:t>
      </w:r>
      <w:r>
        <w:rPr>
          <w:rFonts w:ascii="宋体" w:hAnsi="宋体" w:eastAsia="宋体" w:cs="Times New Roman"/>
          <w:sz w:val="24"/>
        </w:rPr>
        <w:t>NPZX</w:t>
      </w:r>
      <w:r>
        <w:rPr>
          <w:rFonts w:hint="eastAsia" w:ascii="宋体" w:hAnsi="宋体" w:eastAsia="宋体" w:cs="Times New Roman"/>
          <w:sz w:val="24"/>
        </w:rPr>
        <w:t>2021004</w:t>
      </w:r>
    </w:p>
    <w:p>
      <w:pPr>
        <w:pStyle w:val="5"/>
        <w:widowControl/>
        <w:spacing w:beforeAutospacing="0" w:afterAutospacing="0" w:line="440" w:lineRule="exact"/>
        <w:ind w:firstLine="48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hd w:val="clear" w:color="auto" w:fill="FFFFFF"/>
        </w:rPr>
        <w:t>二、项目名称：</w:t>
      </w:r>
      <w:r>
        <w:rPr>
          <w:rFonts w:hint="eastAsia" w:ascii="宋体" w:hAnsi="宋体" w:eastAsia="宋体" w:cs="宋体"/>
          <w:shd w:val="clear" w:color="auto" w:fill="FFFFFF"/>
        </w:rPr>
        <w:t>南平一中初中部（含紫云、武夷校区）课后延时服务第三方服务机构招标项目</w:t>
      </w:r>
    </w:p>
    <w:p>
      <w:pPr>
        <w:pStyle w:val="5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FFFFF"/>
        </w:rPr>
        <w:t>　　</w:t>
      </w:r>
      <w:r>
        <w:rPr>
          <w:rFonts w:hint="eastAsia" w:ascii="宋体" w:hAnsi="宋体" w:eastAsia="宋体" w:cs="宋体"/>
          <w:b/>
          <w:bCs/>
          <w:shd w:val="clear" w:color="auto" w:fill="FFFFFF"/>
        </w:rPr>
        <w:t>三、招标内容及要求：</w:t>
      </w:r>
      <w:r>
        <w:rPr>
          <w:rFonts w:hint="eastAsia" w:ascii="宋体" w:hAnsi="宋体" w:eastAsia="宋体" w:cs="宋体"/>
          <w:shd w:val="clear" w:color="auto" w:fill="FFFFFF"/>
        </w:rPr>
        <w:t>具体详见招标文件第三章。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hd w:val="clear" w:color="auto" w:fill="FFFFFF"/>
        </w:rPr>
        <w:t>四、</w:t>
      </w:r>
      <w:r>
        <w:rPr>
          <w:rFonts w:hint="eastAsia" w:ascii="宋体" w:hAnsi="宋体" w:eastAsia="宋体" w:cs="宋体"/>
          <w:b/>
          <w:bCs/>
          <w:sz w:val="24"/>
        </w:rPr>
        <w:t>参与招标的投标单位资格要求：</w:t>
      </w:r>
    </w:p>
    <w:p>
      <w:pPr>
        <w:spacing w:line="440" w:lineRule="exact"/>
        <w:ind w:firstLine="480" w:firstLineChars="200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1.必须为在中华人民共和国境内注册的独立法人单位，能够独立承担民事责任。</w:t>
      </w:r>
    </w:p>
    <w:p>
      <w:pPr>
        <w:pStyle w:val="5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hd w:val="clear" w:color="auto" w:fill="FFFFFF"/>
        </w:rPr>
        <w:t>　</w:t>
      </w:r>
      <w:r>
        <w:rPr>
          <w:rFonts w:hint="eastAsia" w:ascii="宋体" w:hAnsi="宋体" w:eastAsia="宋体" w:cs="宋体"/>
          <w:shd w:val="clear" w:color="auto" w:fill="FFFFFF"/>
        </w:rPr>
        <w:t>　2.本项目不接受联合体参与投标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五、招标文件的获取：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凡有意参加投标的单位，请于</w:t>
      </w:r>
      <w:r>
        <w:rPr>
          <w:rFonts w:hint="eastAsia" w:ascii="宋体" w:hAnsi="宋体" w:eastAsia="宋体" w:cs="宋体"/>
          <w:color w:val="auto"/>
          <w:kern w:val="0"/>
          <w:sz w:val="24"/>
        </w:rPr>
        <w:t>2021年8月2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日至2021年8月2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日，</w:t>
      </w:r>
      <w:r>
        <w:rPr>
          <w:rFonts w:hint="eastAsia" w:ascii="宋体" w:hAnsi="宋体" w:eastAsia="宋体" w:cs="宋体"/>
          <w:kern w:val="0"/>
          <w:sz w:val="24"/>
        </w:rPr>
        <w:t>每天9:00–11:30，15:00–17:30(北京时间)，持单位营业执照复印件（加盖单位公章）到</w:t>
      </w:r>
      <w:r>
        <w:rPr>
          <w:rFonts w:hint="eastAsia" w:ascii="宋体" w:hAnsi="宋体" w:eastAsia="等线" w:cs="Times New Roman"/>
          <w:kern w:val="0"/>
          <w:sz w:val="24"/>
        </w:rPr>
        <w:t>福建南平中鑫招标咨询有限公司(延平区南福路22号南平亿发商贸城17幢二层）</w:t>
      </w:r>
      <w:r>
        <w:rPr>
          <w:rFonts w:hint="eastAsia" w:ascii="宋体" w:hAnsi="宋体" w:eastAsia="宋体" w:cs="宋体"/>
          <w:kern w:val="0"/>
          <w:sz w:val="24"/>
        </w:rPr>
        <w:t>免费领取投标文件。此次投标合同包1需附人民币叁万元整作为投标保证金，投标保证金需在投标截止时间前缴交。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投标保证金缴交帐户（应在汇款凭证上注明“招标编号”）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开户名：福建南平中鑫招标咨询有限公司，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开户行：建行南平滨江支行，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帐 号：3500 1677 0070 5999 8986 </w:t>
      </w:r>
    </w:p>
    <w:p>
      <w:pPr>
        <w:snapToGrid w:val="0"/>
        <w:spacing w:line="440" w:lineRule="exact"/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六、投标文件</w:t>
      </w:r>
      <w:r>
        <w:rPr>
          <w:rFonts w:hint="eastAsia" w:ascii="宋体" w:hAnsi="宋体" w:eastAsia="宋体" w:cs="宋体"/>
          <w:b/>
          <w:bCs/>
          <w:sz w:val="24"/>
          <w:shd w:val="clear" w:color="auto" w:fill="FFFFFF"/>
        </w:rPr>
        <w:t>递交截止时间：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有意向参加投标的单位应于2021年8月31日下午15:00（北京时间）前将密封的投标文件送达</w:t>
      </w:r>
      <w:r>
        <w:rPr>
          <w:rFonts w:hint="eastAsia" w:ascii="宋体" w:hAnsi="宋体"/>
          <w:sz w:val="24"/>
        </w:rPr>
        <w:t>福建南平中鑫招标咨询有限公司(延平区南福路22号南平亿发商贸城17幢二层）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，并按要求填表登记，逾期送达的或不符合规定的投标文件将被拒绝接收。</w:t>
      </w:r>
      <w:r>
        <w:rPr>
          <w:rFonts w:hint="eastAsia" w:ascii="宋体" w:hAnsi="宋体" w:eastAsia="宋体" w:cs="宋体"/>
          <w:b/>
          <w:bCs/>
          <w:sz w:val="24"/>
          <w:shd w:val="clear" w:color="auto" w:fill="FFFFFF"/>
        </w:rPr>
        <w:t>递交材料的投标代表人应符合疫情防控工作的要求（佩戴口罩，体温不超过37.3℃），若不符合要求将影响材料递交，由此造成的后果自负。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七、开标时间:</w:t>
      </w:r>
      <w:r>
        <w:rPr>
          <w:rFonts w:hint="eastAsia" w:ascii="宋体" w:hAnsi="宋体" w:eastAsia="宋体" w:cs="宋体"/>
          <w:sz w:val="24"/>
          <w:shd w:val="clear" w:color="auto" w:fill="FFFFFF"/>
        </w:rPr>
        <w:t>2021年8月31日下午15:00（北京时间）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八、开标地点:福建南平中鑫招标咨询有限公司(延平区南福路22号南平亿发商贸城17幢二层）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九、</w:t>
      </w:r>
      <w:r>
        <w:rPr>
          <w:rFonts w:hint="eastAsia" w:ascii="宋体" w:hAnsi="宋体" w:eastAsia="宋体" w:cs="宋体"/>
          <w:sz w:val="24"/>
        </w:rPr>
        <w:t>参与投标的单位在本次投标活动中，认为投标文件、投标过程、投标结果使自己的权益受到损害的，可以在知道或者应知其权益受到损害之日起7个工作日内，以书面形式实名向招标人反映情况并提供具体证据和线索，否则不予接受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十、</w:t>
      </w:r>
      <w:r>
        <w:rPr>
          <w:rFonts w:hint="eastAsia" w:ascii="宋体" w:hAnsi="宋体" w:eastAsia="宋体" w:cs="宋体"/>
          <w:color w:val="auto"/>
          <w:sz w:val="24"/>
        </w:rPr>
        <w:t>有关本项目的相关信息(包括投标文件若有修改、补充)，将通过</w:t>
      </w:r>
      <w:bookmarkStart w:id="2" w:name="_Hlk80706432"/>
      <w:r>
        <w:rPr>
          <w:rFonts w:hint="eastAsia" w:ascii="宋体" w:hAnsi="宋体" w:eastAsia="宋体" w:cs="宋体"/>
          <w:color w:val="auto"/>
          <w:sz w:val="24"/>
        </w:rPr>
        <w:t>福建省南平第一中学</w:t>
      </w:r>
      <w:bookmarkEnd w:id="2"/>
      <w:r>
        <w:rPr>
          <w:rFonts w:hint="eastAsia" w:ascii="宋体" w:hAnsi="宋体" w:eastAsia="宋体" w:cs="宋体"/>
          <w:color w:val="auto"/>
          <w:sz w:val="24"/>
        </w:rPr>
        <w:t>网站（</w:t>
      </w:r>
      <w:r>
        <w:rPr>
          <w:rFonts w:ascii="宋体" w:hAnsi="宋体" w:eastAsia="宋体" w:cs="宋体"/>
          <w:color w:val="auto"/>
          <w:sz w:val="24"/>
        </w:rPr>
        <w:t>http://mschool.zhongkao.com/school/151545/</w:t>
      </w:r>
      <w:r>
        <w:rPr>
          <w:rFonts w:hint="eastAsia" w:ascii="宋体" w:hAnsi="宋体" w:eastAsia="宋体" w:cs="宋体"/>
          <w:color w:val="auto"/>
          <w:sz w:val="24"/>
        </w:rPr>
        <w:t>）发布通知，一经发布将视同已告知潜在投标单位。请潜在投标单位随时关注网站，以免错漏重要信息。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十一、</w:t>
      </w:r>
      <w:r>
        <w:rPr>
          <w:rFonts w:hint="eastAsia" w:ascii="宋体" w:hAnsi="宋体" w:eastAsia="宋体" w:cs="宋体"/>
          <w:color w:val="auto"/>
          <w:sz w:val="24"/>
        </w:rPr>
        <w:t>项目监督部门：福建省南平第一中学纪委办公室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十二、</w:t>
      </w:r>
      <w:r>
        <w:rPr>
          <w:rFonts w:hint="eastAsia" w:ascii="宋体" w:hAnsi="宋体" w:eastAsia="宋体" w:cs="宋体"/>
          <w:color w:val="auto"/>
          <w:sz w:val="24"/>
        </w:rPr>
        <w:t>招标人：福建省南平第一中学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招标联系人 ：黄老师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   联系电话：18063721760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十三、招标代理机构：福建南平中鑫招标咨询有限公司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联系人：邱先生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sz w:val="24"/>
        </w:rPr>
        <w:t xml:space="preserve">联系电话：0599-8638559 </w:t>
      </w:r>
    </w:p>
    <w:p>
      <w:pPr>
        <w:spacing w:line="440" w:lineRule="exact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报名联系人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</w:rPr>
        <w:t>林女士</w:t>
      </w:r>
    </w:p>
    <w:p>
      <w:pPr>
        <w:spacing w:line="440" w:lineRule="exact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报名</w:t>
      </w:r>
      <w:r>
        <w:rPr>
          <w:rFonts w:hint="eastAsia" w:ascii="宋体" w:hAnsi="宋体" w:eastAsia="宋体" w:cs="宋体"/>
          <w:sz w:val="24"/>
        </w:rPr>
        <w:t>电话：13110917799</w:t>
      </w:r>
    </w:p>
    <w:p>
      <w:pPr>
        <w:spacing w:line="440" w:lineRule="exact"/>
        <w:ind w:firstLine="480" w:firstLineChars="200"/>
        <w:textAlignment w:val="baseline"/>
        <w:rPr>
          <w:rFonts w:ascii="宋体" w:hAnsi="宋体" w:eastAsia="宋体" w:cs="宋体"/>
          <w:sz w:val="24"/>
        </w:rPr>
      </w:pPr>
    </w:p>
    <w:p>
      <w:pPr>
        <w:spacing w:line="440" w:lineRule="exact"/>
        <w:ind w:firstLine="482" w:firstLineChars="200"/>
        <w:textAlignment w:val="baseline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附：招标项目一览表</w:t>
      </w:r>
    </w:p>
    <w:p>
      <w:pPr>
        <w:spacing w:line="440" w:lineRule="exac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招标项目一览表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22"/>
        <w:gridCol w:w="813"/>
        <w:gridCol w:w="2158"/>
        <w:gridCol w:w="215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合同包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数量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年限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主要服务要求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中标家数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>南平一中初中部（含紫云、武夷校区）课后延时服务第三方服务机构招标项目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1期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 xml:space="preserve">     伍年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>南平一中初中部（含紫云、武夷校区）课后延时服务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1家</w:t>
            </w:r>
          </w:p>
        </w:tc>
      </w:tr>
    </w:tbl>
    <w:p>
      <w:pPr>
        <w:widowControl/>
        <w:snapToGrid w:val="0"/>
        <w:spacing w:line="440" w:lineRule="exact"/>
        <w:textAlignment w:val="top"/>
        <w:rPr>
          <w:rFonts w:ascii="宋体" w:hAnsi="宋体" w:eastAsia="宋体" w:cs="宋体"/>
          <w:sz w:val="24"/>
        </w:rPr>
      </w:pPr>
    </w:p>
    <w:p>
      <w:pPr>
        <w:widowControl/>
        <w:snapToGrid w:val="0"/>
        <w:spacing w:line="440" w:lineRule="exact"/>
        <w:textAlignment w:val="top"/>
        <w:rPr>
          <w:rFonts w:ascii="宋体" w:hAnsi="宋体" w:eastAsia="宋体" w:cs="宋体"/>
          <w:sz w:val="24"/>
        </w:rPr>
      </w:pPr>
    </w:p>
    <w:p>
      <w:pPr>
        <w:widowControl/>
        <w:snapToGrid w:val="0"/>
        <w:spacing w:line="440" w:lineRule="exact"/>
        <w:textAlignment w:val="top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福建省南平第一中学</w:t>
      </w:r>
    </w:p>
    <w:p>
      <w:pPr>
        <w:widowControl/>
        <w:snapToGrid w:val="0"/>
        <w:spacing w:line="440" w:lineRule="exact"/>
        <w:textAlignment w:val="top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2021年8月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>
      <w:pPr>
        <w:pStyle w:val="5"/>
        <w:widowControl/>
        <w:spacing w:beforeAutospacing="0" w:afterAutospacing="0" w:line="440" w:lineRule="exact"/>
        <w:ind w:left="12704" w:leftChars="2964" w:hanging="6480" w:hangingChars="27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                                      </w:t>
      </w:r>
      <w:bookmarkStart w:id="3" w:name="_GoBack"/>
      <w:bookmarkEnd w:id="3"/>
      <w:r>
        <w:rPr>
          <w:rFonts w:hint="eastAsia" w:ascii="宋体" w:hAnsi="宋体" w:eastAsia="宋体" w:cs="宋体"/>
        </w:rPr>
        <w:t>第一中学</w:t>
      </w:r>
    </w:p>
    <w:p>
      <w:pPr>
        <w:spacing w:line="440" w:lineRule="exact"/>
        <w:ind w:left="12945" w:leftChars="2850" w:hanging="6960" w:hangingChars="29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                  2021年</w:t>
      </w:r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8288000" cy="914400"/>
              <wp:effectExtent l="0" t="6238875" r="0" b="622935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18288000" cy="91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808080"/>
                              <w:kern w:val="0"/>
                              <w:sz w:val="144"/>
                              <w:szCs w:val="144"/>
                              <w14:textFill>
                                <w14:solidFill>
                                  <w14:srgbClr w14:val="808080">
                                    <w14:alpha w14:val="84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 w:val="144"/>
                              <w:szCs w:val="144"/>
                              <w14:textFill>
                                <w14:solidFill>
                                  <w14:srgbClr w14:val="808080">
                                    <w14:alpha w14:val="84000"/>
                                  </w14:srgbClr>
                                </w14:solidFill>
                              </w14:textFill>
                            </w:rPr>
                            <w:t>LAPTOP-BTJGK6M5  127.0.0.1  2019-11-20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72pt;width:1440pt;mso-position-horizontal:center;mso-position-horizontal-relative:margin;mso-position-vertical:center;mso-position-vertical-relative:margin;rotation:-2949120f;z-index:251659264;mso-width-relative:page;mso-height-relative:page;" filled="f" stroked="f" coordsize="21600,21600" o:gfxdata="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YZYp1AAAAAYBAAAPAAAAAAAAAAEAIAAAACIAAABkcnMvZG93bnJldi54bWxQSwECFAAUAAAA&#10;CACHTuJA1vaKwisCAABMBAAADgAAAAAAAAABACAAAAAjAQAAZHJzL2Uyb0RvYy54bWxQSwUGAAAA&#10;AAYABgBZAQAAwAUAAAAA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color w:val="808080"/>
                        <w:kern w:val="0"/>
                        <w:sz w:val="144"/>
                        <w:szCs w:val="144"/>
                        <w14:textFill>
                          <w14:solidFill>
                            <w14:srgbClr w14:val="808080">
                              <w14:alpha w14:val="84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808080"/>
                        <w:sz w:val="144"/>
                        <w:szCs w:val="144"/>
                        <w14:textFill>
                          <w14:solidFill>
                            <w14:srgbClr w14:val="808080">
                              <w14:alpha w14:val="84000"/>
                            </w14:srgbClr>
                          </w14:solidFill>
                        </w14:textFill>
                      </w:rPr>
                      <w:t>LAPTOP-BTJGK6M5  127.0.0.1  2019-11-20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FA"/>
    <w:rsid w:val="000B446A"/>
    <w:rsid w:val="000E62E4"/>
    <w:rsid w:val="001C7BFA"/>
    <w:rsid w:val="00241471"/>
    <w:rsid w:val="00296BE7"/>
    <w:rsid w:val="00400E7A"/>
    <w:rsid w:val="00442194"/>
    <w:rsid w:val="004D468B"/>
    <w:rsid w:val="005129B7"/>
    <w:rsid w:val="00512F2F"/>
    <w:rsid w:val="00551FA2"/>
    <w:rsid w:val="00566F9B"/>
    <w:rsid w:val="007536E1"/>
    <w:rsid w:val="00976788"/>
    <w:rsid w:val="00991C64"/>
    <w:rsid w:val="009B31EE"/>
    <w:rsid w:val="00AC30A7"/>
    <w:rsid w:val="00B413F1"/>
    <w:rsid w:val="00B626E9"/>
    <w:rsid w:val="00DE3A30"/>
    <w:rsid w:val="00EC389C"/>
    <w:rsid w:val="00F41C16"/>
    <w:rsid w:val="00FA14C8"/>
    <w:rsid w:val="00FB2AA2"/>
    <w:rsid w:val="459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宋体"/>
      <w:szCs w:val="2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712F9-121E-4A73-8026-521AE7806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1148</Words>
  <Characters>530</Characters>
  <Lines>4</Lines>
  <Paragraphs>3</Paragraphs>
  <TotalTime>31</TotalTime>
  <ScaleCrop>false</ScaleCrop>
  <LinksUpToDate>false</LinksUpToDate>
  <CharactersWithSpaces>1675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2021-08-24T06:22:00Z</dcterms:created>
  <dc:creator>H ws</dc:creator>
  <cp:lastModifiedBy>Administrator</cp:lastModifiedBy>
  <dcterms:modified xsi:type="dcterms:W3CDTF">2021-08-26T08:37:12Z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f24561cd_mFV3wz84Kik0OspOlHv4qo7rOU4=_8QYrr15JQlBJXsc99QuK1frutZJI5JX5SQtraad6JANqUPSDs4qWRwICvKVqpouDLPDYWuGlvRmEJ5Iju3U1NK9Ta1G5Gg==_b1942e52</vt:lpwstr>
  </property>
  <property fmtid="{D5CDD505-2E9C-101B-9397-08002B2CF9AE}" pid="3" name="KSOProductBuildVer">
    <vt:lpwstr>2052-11.1.0.10356</vt:lpwstr>
  </property>
  <property fmtid="{D5CDD505-2E9C-101B-9397-08002B2CF9AE}" pid="4" name="ICV">
    <vt:lpwstr>93FAAD204045483F87C0CA28F96D4869</vt:lpwstr>
  </property>
</Properties>
</file>