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ind w:firstLine="0" w:firstLineChars="0"/>
        <w:jc w:val="center"/>
        <w:textAlignment w:val="baseline"/>
        <w:rPr>
          <w:b w:val="0"/>
          <w:i w:val="0"/>
          <w:caps w:val="0"/>
          <w:spacing w:val="0"/>
          <w:w w:val="100"/>
          <w:sz w:val="48"/>
          <w:szCs w:val="48"/>
        </w:rPr>
      </w:pPr>
      <w:r>
        <w:rPr>
          <w:rFonts w:hint="eastAsia" w:ascii="黑体" w:hAnsi="黑体" w:eastAsia="黑体" w:cs="黑体"/>
          <w:b w:val="0"/>
          <w:i w:val="0"/>
          <w:caps w:val="0"/>
          <w:spacing w:val="0"/>
          <w:w w:val="100"/>
          <w:sz w:val="44"/>
          <w:szCs w:val="44"/>
        </w:rPr>
        <w:t>南平一中江南校区寄宿管理办法</w:t>
      </w: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rPr>
      </w:pP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为了加强我校江南校区学生住宿管理，维护正常的学习生活秩序，为寄 宿生创建一个健康、整洁、优美、舒适、安全的学习生活环境，培养学生良 好的生活习惯，结合我校的实际情况，特制定本办法。</w:t>
      </w: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 xml:space="preserve">一、学校宿舍不安排寄午床位。 </w:t>
      </w: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二、每学年寄宿可申请一次。在第一学期开学前学生提交寄宿申请， 经学校德育处批准后</w:t>
      </w:r>
      <w:bookmarkStart w:id="0" w:name="_GoBack"/>
      <w:bookmarkEnd w:id="0"/>
      <w:r>
        <w:rPr>
          <w:rFonts w:hint="eastAsia" w:asciiTheme="minorEastAsia" w:hAnsiTheme="minorEastAsia" w:eastAsiaTheme="minorEastAsia" w:cstheme="minorEastAsia"/>
          <w:b w:val="0"/>
          <w:i w:val="0"/>
          <w:caps w:val="0"/>
          <w:spacing w:val="0"/>
          <w:w w:val="100"/>
          <w:sz w:val="32"/>
          <w:szCs w:val="32"/>
        </w:rPr>
        <w:t>，方可理入住手续。第二学期不再安排新寄宿学生。</w:t>
      </w: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三、申请寄宿的学生需按学校规定及时提交申请，逾期不再接受申请。需要寄宿的同学填写申请，由班级汇总后经德育处批准后方可入住。</w:t>
      </w: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 xml:space="preserve">四、上学期已有寄宿史的学生本学期需要继续寄宿的，经征得原所在楼层生管教官同意及班主任同意并经德育处审核后才有资格入住。 </w:t>
      </w: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 xml:space="preserve">五、 取得寄宿资格的同学由学校统一安排床位，不得私自调整。 </w:t>
      </w: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六、累计请假超过15天的将取消寄宿资格。</w:t>
      </w: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 xml:space="preserve">七、 凡在我校寄宿的学生，都要严格遵守学校的寄宿管理规定。（附寄宿申请单、寄宿须知） </w:t>
      </w: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温馨提示：</w:t>
      </w: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公共设施包括：热水器、电风吹、开水间、洗衣房（配备洗衣机、烘干机，使用洗衣房清洗衣物需购买洗衣卡）、公用电话（设在每层洗衣房）。</w:t>
      </w: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color w:val="auto"/>
          <w:spacing w:val="0"/>
          <w:w w:val="100"/>
          <w:sz w:val="32"/>
          <w:szCs w:val="32"/>
        </w:rPr>
      </w:pPr>
      <w:r>
        <w:rPr>
          <w:rFonts w:hint="eastAsia" w:asciiTheme="minorEastAsia" w:hAnsiTheme="minorEastAsia" w:eastAsiaTheme="minorEastAsia" w:cstheme="minorEastAsia"/>
          <w:b w:val="0"/>
          <w:i w:val="0"/>
          <w:caps w:val="0"/>
          <w:color w:val="auto"/>
          <w:spacing w:val="0"/>
          <w:w w:val="100"/>
          <w:sz w:val="32"/>
          <w:szCs w:val="32"/>
        </w:rPr>
        <w:t>1、为了培养学生良好的行为习惯，提高学生的管理水平和学校的办学品位，经校方研究决定，南平一中学生宿舍实行精细化管理模式，并向社会公开招标。招标后，按精细化管理的要求，学生须配置统一规格的生活用品，只要型号、规格与颜色符合统一要求即可。</w:t>
      </w: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2、寄宿生生活物品尺寸表</w:t>
      </w:r>
    </w:p>
    <w:tbl>
      <w:tblPr>
        <w:tblStyle w:val="4"/>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69"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bCs/>
                <w:i w:val="0"/>
                <w:caps w:val="0"/>
                <w:color w:val="FF0000"/>
                <w:spacing w:val="0"/>
                <w:w w:val="100"/>
                <w:kern w:val="0"/>
                <w:sz w:val="32"/>
                <w:szCs w:val="32"/>
              </w:rPr>
            </w:pPr>
            <w:r>
              <w:rPr>
                <w:rFonts w:hint="eastAsia" w:asciiTheme="minorEastAsia" w:hAnsiTheme="minorEastAsia" w:eastAsiaTheme="minorEastAsia" w:cstheme="minorEastAsia"/>
                <w:b/>
                <w:bCs/>
                <w:i w:val="0"/>
                <w:caps w:val="0"/>
                <w:color w:val="FF0000"/>
                <w:spacing w:val="0"/>
                <w:w w:val="100"/>
                <w:kern w:val="0"/>
                <w:sz w:val="32"/>
                <w:szCs w:val="32"/>
              </w:rPr>
              <w:t>物品名称</w:t>
            </w:r>
          </w:p>
        </w:tc>
        <w:tc>
          <w:tcPr>
            <w:tcW w:w="7250"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bCs/>
                <w:i w:val="0"/>
                <w:caps w:val="0"/>
                <w:color w:val="FF0000"/>
                <w:spacing w:val="0"/>
                <w:w w:val="100"/>
                <w:kern w:val="0"/>
                <w:sz w:val="32"/>
                <w:szCs w:val="32"/>
              </w:rPr>
            </w:pPr>
            <w:r>
              <w:rPr>
                <w:rFonts w:hint="eastAsia" w:asciiTheme="minorEastAsia" w:hAnsiTheme="minorEastAsia" w:eastAsiaTheme="minorEastAsia" w:cstheme="minorEastAsia"/>
                <w:b/>
                <w:bCs/>
                <w:i w:val="0"/>
                <w:caps w:val="0"/>
                <w:color w:val="FF0000"/>
                <w:spacing w:val="0"/>
                <w:w w:val="100"/>
                <w:kern w:val="0"/>
                <w:sz w:val="32"/>
                <w:szCs w:val="32"/>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69"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棉被</w:t>
            </w:r>
          </w:p>
        </w:tc>
        <w:tc>
          <w:tcPr>
            <w:tcW w:w="7250" w:type="dxa"/>
            <w:vAlign w:val="center"/>
          </w:tcPr>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特级棉（重7斤）     2.1米*1.5米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69"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垫被</w:t>
            </w:r>
          </w:p>
        </w:tc>
        <w:tc>
          <w:tcPr>
            <w:tcW w:w="7250" w:type="dxa"/>
            <w:vAlign w:val="center"/>
          </w:tcPr>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特级棉（重4斤）    1.9米*0.9米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69"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枕头</w:t>
            </w:r>
          </w:p>
        </w:tc>
        <w:tc>
          <w:tcPr>
            <w:tcW w:w="7250" w:type="dxa"/>
            <w:vAlign w:val="center"/>
          </w:tcPr>
          <w:p>
            <w:pPr>
              <w:snapToGrid/>
              <w:spacing w:before="0" w:beforeAutospacing="0" w:after="0" w:afterAutospacing="0" w:line="240" w:lineRule="auto"/>
              <w:jc w:val="left"/>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高弹学生枕头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569"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被套</w:t>
            </w:r>
          </w:p>
        </w:tc>
        <w:tc>
          <w:tcPr>
            <w:tcW w:w="7250"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军绿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69"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床单</w:t>
            </w:r>
          </w:p>
        </w:tc>
        <w:tc>
          <w:tcPr>
            <w:tcW w:w="7250"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军绿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69"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垫被套</w:t>
            </w:r>
          </w:p>
        </w:tc>
        <w:tc>
          <w:tcPr>
            <w:tcW w:w="7250"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军绿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69"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枕头套</w:t>
            </w:r>
          </w:p>
        </w:tc>
        <w:tc>
          <w:tcPr>
            <w:tcW w:w="7250"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军绿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69"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脸盆</w:t>
            </w:r>
          </w:p>
        </w:tc>
        <w:tc>
          <w:tcPr>
            <w:tcW w:w="7250" w:type="dxa"/>
            <w:vAlign w:val="center"/>
          </w:tcPr>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盆（+厚）宽：33CM高：10.5CM，军绿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69"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水桶</w:t>
            </w:r>
          </w:p>
        </w:tc>
        <w:tc>
          <w:tcPr>
            <w:tcW w:w="7250" w:type="dxa"/>
            <w:vAlign w:val="center"/>
          </w:tcPr>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桶（+厚）宽：33CM高：31CM，军绿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69"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毛巾</w:t>
            </w:r>
          </w:p>
        </w:tc>
        <w:tc>
          <w:tcPr>
            <w:tcW w:w="7250" w:type="dxa"/>
          </w:tcPr>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毛巾858－G（30CM×60CM优），军绿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69"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军绿搪瓷缸</w:t>
            </w:r>
          </w:p>
        </w:tc>
        <w:tc>
          <w:tcPr>
            <w:tcW w:w="7250" w:type="dxa"/>
          </w:tcPr>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8CM军绿搪瓷缸（刻字：南平一中），军绿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69" w:type="dxa"/>
            <w:vAlign w:val="center"/>
          </w:tcPr>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竹席</w:t>
            </w:r>
          </w:p>
        </w:tc>
        <w:tc>
          <w:tcPr>
            <w:tcW w:w="7250" w:type="dxa"/>
          </w:tcPr>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color w:val="FF0000"/>
                <w:spacing w:val="0"/>
                <w:w w:val="100"/>
                <w:kern w:val="0"/>
                <w:sz w:val="32"/>
                <w:szCs w:val="32"/>
              </w:rPr>
            </w:pPr>
            <w:r>
              <w:rPr>
                <w:rFonts w:hint="eastAsia" w:asciiTheme="minorEastAsia" w:hAnsiTheme="minorEastAsia" w:eastAsiaTheme="minorEastAsia" w:cstheme="minorEastAsia"/>
                <w:b w:val="0"/>
                <w:i w:val="0"/>
                <w:caps w:val="0"/>
                <w:color w:val="FF0000"/>
                <w:spacing w:val="0"/>
                <w:w w:val="100"/>
                <w:kern w:val="0"/>
                <w:sz w:val="32"/>
                <w:szCs w:val="32"/>
              </w:rPr>
              <w:t xml:space="preserve">  1.9米*0.9米</w:t>
            </w:r>
          </w:p>
        </w:tc>
      </w:tr>
    </w:tbl>
    <w:p>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spacing w:val="0"/>
          <w:w w:val="100"/>
          <w:sz w:val="32"/>
          <w:szCs w:val="32"/>
        </w:rPr>
      </w:pP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color w:val="auto"/>
          <w:spacing w:val="0"/>
          <w:w w:val="100"/>
          <w:sz w:val="32"/>
          <w:szCs w:val="32"/>
          <w:lang w:eastAsia="zh-CN"/>
        </w:rPr>
      </w:pPr>
      <w:r>
        <w:rPr>
          <w:rFonts w:hint="eastAsia" w:asciiTheme="minorEastAsia" w:hAnsiTheme="minorEastAsia" w:eastAsiaTheme="minorEastAsia" w:cstheme="minorEastAsia"/>
          <w:b w:val="0"/>
          <w:i w:val="0"/>
          <w:caps w:val="0"/>
          <w:color w:val="auto"/>
          <w:spacing w:val="0"/>
          <w:w w:val="100"/>
          <w:sz w:val="32"/>
          <w:szCs w:val="32"/>
        </w:rPr>
        <w:t>学生本着自愿的原则自主选择代购或自行购买</w:t>
      </w:r>
      <w:r>
        <w:rPr>
          <w:rFonts w:hint="eastAsia" w:asciiTheme="minorEastAsia" w:hAnsiTheme="minorEastAsia" w:eastAsiaTheme="minorEastAsia" w:cstheme="minorEastAsia"/>
          <w:b w:val="0"/>
          <w:i w:val="0"/>
          <w:caps w:val="0"/>
          <w:color w:val="auto"/>
          <w:spacing w:val="0"/>
          <w:w w:val="100"/>
          <w:sz w:val="32"/>
          <w:szCs w:val="32"/>
          <w:lang w:eastAsia="zh-CN"/>
        </w:rPr>
        <w:t>。</w:t>
      </w: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color w:val="FF0000"/>
          <w:spacing w:val="0"/>
          <w:w w:val="100"/>
          <w:sz w:val="32"/>
          <w:szCs w:val="32"/>
          <w:lang w:eastAsia="zh-CN"/>
        </w:rPr>
      </w:pP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p>
    <w:p>
      <w:pPr>
        <w:snapToGrid/>
        <w:spacing w:before="0" w:beforeAutospacing="0" w:after="0" w:afterAutospacing="0" w:line="240" w:lineRule="auto"/>
        <w:ind w:firstLine="0" w:firstLineChars="0"/>
        <w:jc w:val="center"/>
        <w:textAlignment w:val="baseline"/>
        <w:rPr>
          <w:rFonts w:hint="eastAsia" w:ascii="黑体" w:hAnsi="黑体" w:eastAsia="黑体" w:cs="黑体"/>
          <w:b w:val="0"/>
          <w:i w:val="0"/>
          <w:caps w:val="0"/>
          <w:spacing w:val="0"/>
          <w:w w:val="100"/>
          <w:sz w:val="44"/>
          <w:szCs w:val="44"/>
        </w:rPr>
      </w:pPr>
      <w:r>
        <w:rPr>
          <w:rFonts w:hint="eastAsia" w:ascii="黑体" w:hAnsi="黑体" w:eastAsia="黑体" w:cs="黑体"/>
          <w:b w:val="0"/>
          <w:i w:val="0"/>
          <w:caps w:val="0"/>
          <w:spacing w:val="0"/>
          <w:w w:val="100"/>
          <w:sz w:val="44"/>
          <w:szCs w:val="44"/>
        </w:rPr>
        <w:t>南平一中新生寄宿申请单</w:t>
      </w: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本人是高</w:t>
      </w:r>
      <w:r>
        <w:rPr>
          <w:rFonts w:hint="eastAsia" w:asciiTheme="minorEastAsia" w:hAnsiTheme="minorEastAsia" w:eastAsiaTheme="minorEastAsia" w:cstheme="minorEastAsia"/>
          <w:b w:val="0"/>
          <w:i w:val="0"/>
          <w:caps w:val="0"/>
          <w:spacing w:val="0"/>
          <w:w w:val="100"/>
          <w:sz w:val="32"/>
          <w:szCs w:val="32"/>
          <w:u w:val="single" w:color="000000"/>
        </w:rPr>
        <w:t xml:space="preserve">     </w:t>
      </w:r>
      <w:r>
        <w:rPr>
          <w:rFonts w:hint="eastAsia" w:asciiTheme="minorEastAsia" w:hAnsiTheme="minorEastAsia" w:eastAsiaTheme="minorEastAsia" w:cstheme="minorEastAsia"/>
          <w:b w:val="0"/>
          <w:i w:val="0"/>
          <w:caps w:val="0"/>
          <w:spacing w:val="0"/>
          <w:w w:val="100"/>
          <w:sz w:val="32"/>
          <w:szCs w:val="32"/>
        </w:rPr>
        <w:t xml:space="preserve"> 年段</w:t>
      </w:r>
      <w:r>
        <w:rPr>
          <w:rFonts w:hint="eastAsia" w:asciiTheme="minorEastAsia" w:hAnsiTheme="minorEastAsia" w:eastAsiaTheme="minorEastAsia" w:cstheme="minorEastAsia"/>
          <w:b w:val="0"/>
          <w:i w:val="0"/>
          <w:caps w:val="0"/>
          <w:spacing w:val="0"/>
          <w:w w:val="100"/>
          <w:sz w:val="32"/>
          <w:szCs w:val="32"/>
          <w:u w:val="single" w:color="000000"/>
        </w:rPr>
        <w:t xml:space="preserve">    </w:t>
      </w:r>
      <w:r>
        <w:rPr>
          <w:rFonts w:hint="eastAsia" w:asciiTheme="minorEastAsia" w:hAnsiTheme="minorEastAsia" w:eastAsiaTheme="minorEastAsia" w:cstheme="minorEastAsia"/>
          <w:b w:val="0"/>
          <w:i w:val="0"/>
          <w:caps w:val="0"/>
          <w:spacing w:val="0"/>
          <w:w w:val="100"/>
          <w:sz w:val="32"/>
          <w:szCs w:val="32"/>
        </w:rPr>
        <w:t xml:space="preserve"> 班级的</w:t>
      </w:r>
      <w:r>
        <w:rPr>
          <w:rFonts w:hint="eastAsia" w:asciiTheme="minorEastAsia" w:hAnsiTheme="minorEastAsia" w:eastAsiaTheme="minorEastAsia" w:cstheme="minorEastAsia"/>
          <w:b w:val="0"/>
          <w:i w:val="0"/>
          <w:caps w:val="0"/>
          <w:spacing w:val="0"/>
          <w:w w:val="100"/>
          <w:sz w:val="32"/>
          <w:szCs w:val="32"/>
          <w:u w:val="single" w:color="000000"/>
        </w:rPr>
        <w:t xml:space="preserve">                  </w:t>
      </w:r>
      <w:r>
        <w:rPr>
          <w:rFonts w:hint="eastAsia" w:asciiTheme="minorEastAsia" w:hAnsiTheme="minorEastAsia" w:eastAsiaTheme="minorEastAsia" w:cstheme="minorEastAsia"/>
          <w:b w:val="0"/>
          <w:i w:val="0"/>
          <w:caps w:val="0"/>
          <w:spacing w:val="0"/>
          <w:w w:val="100"/>
          <w:sz w:val="32"/>
          <w:szCs w:val="32"/>
        </w:rPr>
        <w:t>同学， 向南平一中</w:t>
      </w:r>
      <w:r>
        <w:rPr>
          <w:rFonts w:hint="eastAsia" w:asciiTheme="minorEastAsia" w:hAnsiTheme="minorEastAsia" w:eastAsiaTheme="minorEastAsia" w:cstheme="minorEastAsia"/>
          <w:b w:val="0"/>
          <w:i w:val="0"/>
          <w:caps w:val="0"/>
          <w:spacing w:val="0"/>
          <w:w w:val="100"/>
          <w:sz w:val="32"/>
          <w:szCs w:val="32"/>
          <w:u w:val="single" w:color="000000"/>
        </w:rPr>
        <w:t xml:space="preserve">        </w:t>
      </w:r>
      <w:r>
        <w:rPr>
          <w:rFonts w:hint="eastAsia" w:asciiTheme="minorEastAsia" w:hAnsiTheme="minorEastAsia" w:eastAsiaTheme="minorEastAsia" w:cstheme="minorEastAsia"/>
          <w:b w:val="0"/>
          <w:i w:val="0"/>
          <w:caps w:val="0"/>
          <w:spacing w:val="0"/>
          <w:w w:val="100"/>
          <w:sz w:val="32"/>
          <w:szCs w:val="32"/>
        </w:rPr>
        <w:t xml:space="preserve">(江南）校区申请 </w:t>
      </w:r>
      <w:r>
        <w:rPr>
          <w:rFonts w:hint="eastAsia" w:asciiTheme="minorEastAsia" w:hAnsiTheme="minorEastAsia" w:eastAsiaTheme="minorEastAsia" w:cstheme="minorEastAsia"/>
          <w:b w:val="0"/>
          <w:i w:val="0"/>
          <w:caps w:val="0"/>
          <w:spacing w:val="0"/>
          <w:w w:val="100"/>
          <w:sz w:val="32"/>
          <w:szCs w:val="32"/>
          <w:u w:val="single" w:color="000000"/>
        </w:rPr>
        <w:t xml:space="preserve">             </w:t>
      </w:r>
      <w:r>
        <w:rPr>
          <w:rFonts w:hint="eastAsia" w:asciiTheme="minorEastAsia" w:hAnsiTheme="minorEastAsia" w:eastAsiaTheme="minorEastAsia" w:cstheme="minorEastAsia"/>
          <w:b w:val="0"/>
          <w:i w:val="0"/>
          <w:caps w:val="0"/>
          <w:spacing w:val="0"/>
          <w:w w:val="100"/>
          <w:sz w:val="32"/>
          <w:szCs w:val="32"/>
        </w:rPr>
        <w:t>（寄宿 A/7天、寄宿 B/6天）， 并保证在校期间自觉遵守《南平一中寄宿生管理条例》，自愿接受学校的监督和管理，若违反以上条例，服从学校按相关规定进行处理，造成的一切后果由本人负责。</w:t>
      </w: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一、寄宿的方式分为两种，说明如下，本人选择</w:t>
      </w:r>
      <w:r>
        <w:rPr>
          <w:rFonts w:hint="eastAsia" w:asciiTheme="minorEastAsia" w:hAnsiTheme="minorEastAsia" w:eastAsiaTheme="minorEastAsia" w:cstheme="minorEastAsia"/>
          <w:b w:val="0"/>
          <w:i w:val="0"/>
          <w:caps w:val="0"/>
          <w:spacing w:val="0"/>
          <w:w w:val="100"/>
          <w:sz w:val="32"/>
          <w:szCs w:val="32"/>
          <w:u w:val="single" w:color="000000"/>
        </w:rPr>
        <w:t xml:space="preserve">    </w:t>
      </w:r>
      <w:r>
        <w:rPr>
          <w:rFonts w:hint="eastAsia" w:asciiTheme="minorEastAsia" w:hAnsiTheme="minorEastAsia" w:eastAsiaTheme="minorEastAsia" w:cstheme="minorEastAsia"/>
          <w:b w:val="0"/>
          <w:i w:val="0"/>
          <w:caps w:val="0"/>
          <w:spacing w:val="0"/>
          <w:w w:val="100"/>
          <w:sz w:val="32"/>
          <w:szCs w:val="32"/>
        </w:rPr>
        <w:t xml:space="preserve"> 类全寄宿方式。</w:t>
      </w: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A 类：星期一到星期日都住校，住校期间若离校必须按《南平一中寄宿生管理条例》中相关规定，办好请假、离校手续</w:t>
      </w:r>
      <w:r>
        <w:rPr>
          <w:rFonts w:hint="eastAsia" w:asciiTheme="minorEastAsia" w:hAnsiTheme="minorEastAsia" w:eastAsiaTheme="minorEastAsia" w:cstheme="minorEastAsia"/>
          <w:b w:val="0"/>
          <w:i w:val="0"/>
          <w:caps w:val="0"/>
          <w:spacing w:val="0"/>
          <w:w w:val="100"/>
          <w:sz w:val="32"/>
          <w:szCs w:val="32"/>
          <w:lang w:eastAsia="zh-CN"/>
        </w:rPr>
        <w:t>。</w:t>
      </w:r>
      <w:r>
        <w:rPr>
          <w:rFonts w:hint="eastAsia" w:asciiTheme="minorEastAsia" w:hAnsiTheme="minorEastAsia" w:eastAsiaTheme="minorEastAsia" w:cstheme="minorEastAsia"/>
          <w:b w:val="0"/>
          <w:i w:val="0"/>
          <w:caps w:val="0"/>
          <w:spacing w:val="0"/>
          <w:w w:val="100"/>
          <w:sz w:val="32"/>
          <w:szCs w:val="32"/>
        </w:rPr>
        <w:t xml:space="preserve"> </w:t>
      </w: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B 类：星期日到星期四都住校，星期五下午放学离校，星期天下午返校。住校期间若离校必须按《南平一中寄宿生管理条例》中相关规定，办好请假、离校手续。若学校没有特殊的调整或安排，周末不得留宿，星期五下午放学至星期日下午返校期间不得在宿舍区域逗留。</w:t>
      </w: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二、本人</w:t>
      </w:r>
      <w:r>
        <w:rPr>
          <w:rFonts w:hint="eastAsia" w:asciiTheme="minorEastAsia" w:hAnsiTheme="minorEastAsia" w:eastAsiaTheme="minorEastAsia" w:cstheme="minorEastAsia"/>
          <w:b w:val="0"/>
          <w:i w:val="0"/>
          <w:caps w:val="0"/>
          <w:spacing w:val="0"/>
          <w:w w:val="100"/>
          <w:sz w:val="32"/>
          <w:szCs w:val="32"/>
          <w:u w:val="single" w:color="000000"/>
        </w:rPr>
        <w:t xml:space="preserve">         </w:t>
      </w:r>
      <w:r>
        <w:rPr>
          <w:rFonts w:hint="eastAsia" w:asciiTheme="minorEastAsia" w:hAnsiTheme="minorEastAsia" w:eastAsiaTheme="minorEastAsia" w:cstheme="minorEastAsia"/>
          <w:b w:val="0"/>
          <w:i w:val="0"/>
          <w:caps w:val="0"/>
          <w:spacing w:val="0"/>
          <w:w w:val="100"/>
          <w:sz w:val="32"/>
          <w:szCs w:val="32"/>
        </w:rPr>
        <w:t xml:space="preserve"> （有、无）家族病史；若有，请注明：</w:t>
      </w:r>
      <w:r>
        <w:rPr>
          <w:rFonts w:hint="eastAsia" w:asciiTheme="minorEastAsia" w:hAnsiTheme="minorEastAsia" w:eastAsiaTheme="minorEastAsia" w:cstheme="minorEastAsia"/>
          <w:b w:val="0"/>
          <w:i w:val="0"/>
          <w:caps w:val="0"/>
          <w:spacing w:val="0"/>
          <w:w w:val="100"/>
          <w:sz w:val="32"/>
          <w:szCs w:val="32"/>
          <w:u w:val="single" w:color="000000"/>
        </w:rPr>
        <w:t xml:space="preserve">                                   </w:t>
      </w:r>
      <w:r>
        <w:rPr>
          <w:rFonts w:hint="eastAsia" w:asciiTheme="minorEastAsia" w:hAnsiTheme="minorEastAsia" w:eastAsiaTheme="minorEastAsia" w:cstheme="minorEastAsia"/>
          <w:b w:val="0"/>
          <w:i w:val="0"/>
          <w:caps w:val="0"/>
          <w:spacing w:val="0"/>
          <w:w w:val="100"/>
          <w:sz w:val="32"/>
          <w:szCs w:val="32"/>
        </w:rPr>
        <w:t xml:space="preserve"> 。 </w:t>
      </w: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u w:val="single"/>
        </w:rPr>
      </w:pPr>
      <w:r>
        <w:rPr>
          <w:rFonts w:hint="eastAsia" w:asciiTheme="minorEastAsia" w:hAnsiTheme="minorEastAsia" w:eastAsiaTheme="minorEastAsia" w:cstheme="minorEastAsia"/>
          <w:b w:val="0"/>
          <w:i w:val="0"/>
          <w:caps w:val="0"/>
          <w:spacing w:val="0"/>
          <w:w w:val="100"/>
          <w:sz w:val="32"/>
          <w:szCs w:val="32"/>
        </w:rPr>
        <w:t>三、申请人信息、家庭联系电话</w:t>
      </w:r>
      <w:r>
        <w:rPr>
          <w:rFonts w:hint="eastAsia" w:asciiTheme="minorEastAsia" w:hAnsiTheme="minorEastAsia" w:eastAsiaTheme="minorEastAsia" w:cstheme="minorEastAsia"/>
          <w:b w:val="0"/>
          <w:i w:val="0"/>
          <w:caps w:val="0"/>
          <w:spacing w:val="0"/>
          <w:w w:val="100"/>
          <w:sz w:val="32"/>
          <w:szCs w:val="32"/>
          <w:u w:val="single" w:color="000000"/>
        </w:rPr>
        <w:t xml:space="preserve">           </w:t>
      </w:r>
      <w:r>
        <w:rPr>
          <w:rFonts w:hint="eastAsia" w:asciiTheme="minorEastAsia" w:hAnsiTheme="minorEastAsia" w:eastAsiaTheme="minorEastAsia" w:cstheme="minorEastAsia"/>
          <w:b w:val="0"/>
          <w:i w:val="0"/>
          <w:caps w:val="0"/>
          <w:spacing w:val="0"/>
          <w:w w:val="100"/>
          <w:sz w:val="32"/>
          <w:szCs w:val="32"/>
          <w:u w:val="single" w:color="000000"/>
          <w:lang w:val="en-US" w:eastAsia="zh-CN"/>
        </w:rPr>
        <w:t xml:space="preserve">  </w:t>
      </w:r>
      <w:r>
        <w:rPr>
          <w:rFonts w:hint="eastAsia" w:asciiTheme="minorEastAsia" w:hAnsiTheme="minorEastAsia" w:eastAsiaTheme="minorEastAsia" w:cstheme="minorEastAsia"/>
          <w:b w:val="0"/>
          <w:i w:val="0"/>
          <w:caps w:val="0"/>
          <w:spacing w:val="0"/>
          <w:w w:val="100"/>
          <w:sz w:val="32"/>
          <w:szCs w:val="32"/>
          <w:u w:val="single" w:color="000000"/>
        </w:rPr>
        <w:t xml:space="preserve">            </w:t>
      </w: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 xml:space="preserve">父姓名 </w:t>
      </w:r>
      <w:r>
        <w:rPr>
          <w:rFonts w:hint="eastAsia" w:asciiTheme="minorEastAsia" w:hAnsiTheme="minorEastAsia" w:eastAsiaTheme="minorEastAsia" w:cstheme="minorEastAsia"/>
          <w:b w:val="0"/>
          <w:i w:val="0"/>
          <w:caps w:val="0"/>
          <w:spacing w:val="0"/>
          <w:w w:val="100"/>
          <w:sz w:val="32"/>
          <w:szCs w:val="32"/>
          <w:u w:val="single" w:color="000000"/>
        </w:rPr>
        <w:t xml:space="preserve">       </w:t>
      </w:r>
      <w:r>
        <w:rPr>
          <w:rFonts w:hint="eastAsia" w:asciiTheme="minorEastAsia" w:hAnsiTheme="minorEastAsia" w:eastAsiaTheme="minorEastAsia" w:cstheme="minorEastAsia"/>
          <w:b w:val="0"/>
          <w:i w:val="0"/>
          <w:caps w:val="0"/>
          <w:spacing w:val="0"/>
          <w:w w:val="100"/>
          <w:sz w:val="32"/>
          <w:szCs w:val="32"/>
        </w:rPr>
        <w:t>工作单位</w:t>
      </w:r>
      <w:r>
        <w:rPr>
          <w:rFonts w:hint="eastAsia" w:asciiTheme="minorEastAsia" w:hAnsiTheme="minorEastAsia" w:eastAsiaTheme="minorEastAsia" w:cstheme="minorEastAsia"/>
          <w:b w:val="0"/>
          <w:i w:val="0"/>
          <w:caps w:val="0"/>
          <w:spacing w:val="0"/>
          <w:w w:val="100"/>
          <w:sz w:val="32"/>
          <w:szCs w:val="32"/>
          <w:u w:val="single" w:color="000000"/>
        </w:rPr>
        <w:t xml:space="preserve">             </w:t>
      </w:r>
      <w:r>
        <w:rPr>
          <w:rFonts w:hint="eastAsia" w:asciiTheme="minorEastAsia" w:hAnsiTheme="minorEastAsia" w:eastAsiaTheme="minorEastAsia" w:cstheme="minorEastAsia"/>
          <w:b w:val="0"/>
          <w:i w:val="0"/>
          <w:caps w:val="0"/>
          <w:spacing w:val="0"/>
          <w:w w:val="100"/>
          <w:sz w:val="32"/>
          <w:szCs w:val="32"/>
        </w:rPr>
        <w:t xml:space="preserve"> 联系电话</w:t>
      </w:r>
      <w:r>
        <w:rPr>
          <w:rFonts w:hint="eastAsia" w:asciiTheme="minorEastAsia" w:hAnsiTheme="minorEastAsia" w:eastAsiaTheme="minorEastAsia" w:cstheme="minorEastAsia"/>
          <w:b w:val="0"/>
          <w:i w:val="0"/>
          <w:caps w:val="0"/>
          <w:spacing w:val="0"/>
          <w:w w:val="100"/>
          <w:sz w:val="32"/>
          <w:szCs w:val="32"/>
          <w:u w:val="single" w:color="000000"/>
        </w:rPr>
        <w:t xml:space="preserve">       </w:t>
      </w:r>
      <w:r>
        <w:rPr>
          <w:rFonts w:hint="eastAsia" w:asciiTheme="minorEastAsia" w:hAnsiTheme="minorEastAsia" w:eastAsiaTheme="minorEastAsia" w:cstheme="minorEastAsia"/>
          <w:b w:val="0"/>
          <w:i w:val="0"/>
          <w:caps w:val="0"/>
          <w:spacing w:val="0"/>
          <w:w w:val="100"/>
          <w:sz w:val="32"/>
          <w:szCs w:val="32"/>
          <w:u w:val="single" w:color="000000"/>
          <w:lang w:val="en-US" w:eastAsia="zh-CN"/>
        </w:rPr>
        <w:t xml:space="preserve"> </w:t>
      </w:r>
      <w:r>
        <w:rPr>
          <w:rFonts w:hint="eastAsia" w:asciiTheme="minorEastAsia" w:hAnsiTheme="minorEastAsia" w:eastAsiaTheme="minorEastAsia" w:cstheme="minorEastAsia"/>
          <w:b w:val="0"/>
          <w:i w:val="0"/>
          <w:caps w:val="0"/>
          <w:spacing w:val="0"/>
          <w:w w:val="100"/>
          <w:sz w:val="32"/>
          <w:szCs w:val="32"/>
          <w:u w:val="single" w:color="000000"/>
        </w:rPr>
        <w:t xml:space="preserve">     </w:t>
      </w:r>
      <w:r>
        <w:rPr>
          <w:rFonts w:hint="eastAsia" w:asciiTheme="minorEastAsia" w:hAnsiTheme="minorEastAsia" w:eastAsiaTheme="minorEastAsia" w:cstheme="minorEastAsia"/>
          <w:b w:val="0"/>
          <w:i w:val="0"/>
          <w:caps w:val="0"/>
          <w:spacing w:val="0"/>
          <w:w w:val="100"/>
          <w:sz w:val="32"/>
          <w:szCs w:val="32"/>
        </w:rPr>
        <w:t xml:space="preserve"> </w:t>
      </w: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u w:val="single"/>
        </w:rPr>
      </w:pPr>
      <w:r>
        <w:rPr>
          <w:rFonts w:hint="eastAsia" w:asciiTheme="minorEastAsia" w:hAnsiTheme="minorEastAsia" w:eastAsiaTheme="minorEastAsia" w:cstheme="minorEastAsia"/>
          <w:b w:val="0"/>
          <w:i w:val="0"/>
          <w:caps w:val="0"/>
          <w:spacing w:val="0"/>
          <w:w w:val="100"/>
          <w:sz w:val="32"/>
          <w:szCs w:val="32"/>
        </w:rPr>
        <w:t>母姓名</w:t>
      </w:r>
      <w:r>
        <w:rPr>
          <w:rFonts w:hint="eastAsia" w:asciiTheme="minorEastAsia" w:hAnsiTheme="minorEastAsia" w:eastAsiaTheme="minorEastAsia" w:cstheme="minorEastAsia"/>
          <w:b w:val="0"/>
          <w:i w:val="0"/>
          <w:caps w:val="0"/>
          <w:spacing w:val="0"/>
          <w:w w:val="100"/>
          <w:sz w:val="32"/>
          <w:szCs w:val="32"/>
          <w:u w:val="single" w:color="000000"/>
        </w:rPr>
        <w:t xml:space="preserve">       </w:t>
      </w:r>
      <w:r>
        <w:rPr>
          <w:rFonts w:hint="eastAsia" w:asciiTheme="minorEastAsia" w:hAnsiTheme="minorEastAsia" w:eastAsiaTheme="minorEastAsia" w:cstheme="minorEastAsia"/>
          <w:b w:val="0"/>
          <w:i w:val="0"/>
          <w:caps w:val="0"/>
          <w:spacing w:val="0"/>
          <w:w w:val="100"/>
          <w:sz w:val="32"/>
          <w:szCs w:val="32"/>
        </w:rPr>
        <w:t xml:space="preserve"> 工作单位</w:t>
      </w:r>
      <w:r>
        <w:rPr>
          <w:rFonts w:hint="eastAsia" w:asciiTheme="minorEastAsia" w:hAnsiTheme="minorEastAsia" w:eastAsiaTheme="minorEastAsia" w:cstheme="minorEastAsia"/>
          <w:b w:val="0"/>
          <w:i w:val="0"/>
          <w:caps w:val="0"/>
          <w:spacing w:val="0"/>
          <w:w w:val="100"/>
          <w:sz w:val="32"/>
          <w:szCs w:val="32"/>
          <w:u w:val="single" w:color="000000"/>
        </w:rPr>
        <w:t xml:space="preserve">          </w:t>
      </w:r>
      <w:r>
        <w:rPr>
          <w:rFonts w:hint="eastAsia" w:asciiTheme="minorEastAsia" w:hAnsiTheme="minorEastAsia" w:eastAsiaTheme="minorEastAsia" w:cstheme="minorEastAsia"/>
          <w:b w:val="0"/>
          <w:i w:val="0"/>
          <w:caps w:val="0"/>
          <w:spacing w:val="0"/>
          <w:w w:val="100"/>
          <w:sz w:val="32"/>
          <w:szCs w:val="32"/>
          <w:u w:val="single" w:color="000000"/>
          <w:lang w:val="en-US" w:eastAsia="zh-CN"/>
        </w:rPr>
        <w:t xml:space="preserve"> </w:t>
      </w:r>
      <w:r>
        <w:rPr>
          <w:rFonts w:hint="eastAsia" w:asciiTheme="minorEastAsia" w:hAnsiTheme="minorEastAsia" w:eastAsiaTheme="minorEastAsia" w:cstheme="minorEastAsia"/>
          <w:b w:val="0"/>
          <w:i w:val="0"/>
          <w:caps w:val="0"/>
          <w:spacing w:val="0"/>
          <w:w w:val="100"/>
          <w:sz w:val="32"/>
          <w:szCs w:val="32"/>
          <w:u w:val="single" w:color="000000"/>
        </w:rPr>
        <w:t xml:space="preserve">  </w:t>
      </w:r>
      <w:r>
        <w:rPr>
          <w:rFonts w:hint="eastAsia" w:asciiTheme="minorEastAsia" w:hAnsiTheme="minorEastAsia" w:eastAsiaTheme="minorEastAsia" w:cstheme="minorEastAsia"/>
          <w:b w:val="0"/>
          <w:i w:val="0"/>
          <w:caps w:val="0"/>
          <w:spacing w:val="0"/>
          <w:w w:val="100"/>
          <w:sz w:val="32"/>
          <w:szCs w:val="32"/>
        </w:rPr>
        <w:t xml:space="preserve"> 联系电话</w:t>
      </w:r>
      <w:r>
        <w:rPr>
          <w:rFonts w:hint="eastAsia" w:asciiTheme="minorEastAsia" w:hAnsiTheme="minorEastAsia" w:eastAsiaTheme="minorEastAsia" w:cstheme="minorEastAsia"/>
          <w:b w:val="0"/>
          <w:i w:val="0"/>
          <w:caps w:val="0"/>
          <w:spacing w:val="0"/>
          <w:w w:val="100"/>
          <w:sz w:val="32"/>
          <w:szCs w:val="32"/>
          <w:u w:val="single" w:color="000000"/>
        </w:rPr>
        <w:t xml:space="preserve">             </w:t>
      </w: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u w:val="single"/>
        </w:rPr>
      </w:pPr>
      <w:r>
        <w:rPr>
          <w:rFonts w:hint="eastAsia" w:asciiTheme="minorEastAsia" w:hAnsiTheme="minorEastAsia" w:eastAsiaTheme="minorEastAsia" w:cstheme="minorEastAsia"/>
          <w:b w:val="0"/>
          <w:i w:val="0"/>
          <w:caps w:val="0"/>
          <w:spacing w:val="0"/>
          <w:w w:val="100"/>
          <w:sz w:val="32"/>
          <w:szCs w:val="32"/>
        </w:rPr>
        <w:t>本人的详细家庭住址：</w:t>
      </w:r>
      <w:r>
        <w:rPr>
          <w:rFonts w:hint="eastAsia" w:asciiTheme="minorEastAsia" w:hAnsiTheme="minorEastAsia" w:eastAsiaTheme="minorEastAsia" w:cstheme="minorEastAsia"/>
          <w:b w:val="0"/>
          <w:i w:val="0"/>
          <w:caps w:val="0"/>
          <w:spacing w:val="0"/>
          <w:w w:val="100"/>
          <w:sz w:val="32"/>
          <w:szCs w:val="32"/>
          <w:u w:val="single" w:color="000000"/>
        </w:rPr>
        <w:t xml:space="preserve">               </w:t>
      </w:r>
      <w:r>
        <w:rPr>
          <w:rFonts w:hint="eastAsia" w:asciiTheme="minorEastAsia" w:hAnsiTheme="minorEastAsia" w:eastAsiaTheme="minorEastAsia" w:cstheme="minorEastAsia"/>
          <w:b w:val="0"/>
          <w:i w:val="0"/>
          <w:caps w:val="0"/>
          <w:spacing w:val="0"/>
          <w:w w:val="100"/>
          <w:sz w:val="32"/>
          <w:szCs w:val="32"/>
          <w:u w:val="single" w:color="000000"/>
          <w:lang w:val="en-US" w:eastAsia="zh-CN"/>
        </w:rPr>
        <w:t xml:space="preserve"> </w:t>
      </w:r>
      <w:r>
        <w:rPr>
          <w:rFonts w:hint="eastAsia" w:asciiTheme="minorEastAsia" w:hAnsiTheme="minorEastAsia" w:eastAsiaTheme="minorEastAsia" w:cstheme="minorEastAsia"/>
          <w:b w:val="0"/>
          <w:i w:val="0"/>
          <w:caps w:val="0"/>
          <w:spacing w:val="0"/>
          <w:w w:val="100"/>
          <w:sz w:val="32"/>
          <w:szCs w:val="32"/>
          <w:u w:val="single" w:color="000000"/>
        </w:rPr>
        <w:t xml:space="preserve">                     </w:t>
      </w: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 xml:space="preserve">本人已认真阅读以上内容，并保证以上填写无误，特提出申请，望学校批准。 </w:t>
      </w: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lang w:eastAsia="zh-CN"/>
        </w:rPr>
      </w:pPr>
      <w:r>
        <w:rPr>
          <w:rFonts w:hint="eastAsia" w:asciiTheme="minorEastAsia" w:hAnsiTheme="minorEastAsia" w:eastAsiaTheme="minorEastAsia" w:cstheme="minorEastAsia"/>
          <w:b w:val="0"/>
          <w:i w:val="0"/>
          <w:caps w:val="0"/>
          <w:spacing w:val="0"/>
          <w:w w:val="100"/>
          <w:sz w:val="32"/>
          <w:szCs w:val="32"/>
        </w:rPr>
        <w:t>申请人（签名）</w:t>
      </w:r>
      <w:r>
        <w:rPr>
          <w:rFonts w:hint="eastAsia" w:asciiTheme="minorEastAsia" w:hAnsiTheme="minorEastAsia" w:eastAsiaTheme="minorEastAsia" w:cstheme="minorEastAsia"/>
          <w:b w:val="0"/>
          <w:i w:val="0"/>
          <w:caps w:val="0"/>
          <w:spacing w:val="0"/>
          <w:w w:val="100"/>
          <w:sz w:val="32"/>
          <w:szCs w:val="32"/>
          <w:lang w:eastAsia="zh-CN"/>
        </w:rPr>
        <w:t>：</w:t>
      </w:r>
      <w:r>
        <w:rPr>
          <w:rFonts w:hint="eastAsia" w:asciiTheme="minorEastAsia" w:hAnsiTheme="minorEastAsia" w:eastAsiaTheme="minorEastAsia" w:cstheme="minorEastAsia"/>
          <w:b w:val="0"/>
          <w:i w:val="0"/>
          <w:caps w:val="0"/>
          <w:spacing w:val="0"/>
          <w:w w:val="100"/>
          <w:sz w:val="32"/>
          <w:szCs w:val="32"/>
        </w:rPr>
        <w:t xml:space="preserve">          监护人（签名）</w:t>
      </w:r>
      <w:r>
        <w:rPr>
          <w:rFonts w:hint="eastAsia" w:asciiTheme="minorEastAsia" w:hAnsiTheme="minorEastAsia" w:eastAsiaTheme="minorEastAsia" w:cstheme="minorEastAsia"/>
          <w:b w:val="0"/>
          <w:i w:val="0"/>
          <w:caps w:val="0"/>
          <w:spacing w:val="0"/>
          <w:w w:val="100"/>
          <w:sz w:val="32"/>
          <w:szCs w:val="32"/>
          <w:lang w:eastAsia="zh-CN"/>
        </w:rPr>
        <w:t>：</w:t>
      </w: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班主任（签名）</w:t>
      </w:r>
      <w:r>
        <w:rPr>
          <w:rFonts w:hint="eastAsia" w:asciiTheme="minorEastAsia" w:hAnsiTheme="minorEastAsia" w:eastAsiaTheme="minorEastAsia" w:cstheme="minorEastAsia"/>
          <w:b w:val="0"/>
          <w:i w:val="0"/>
          <w:caps w:val="0"/>
          <w:spacing w:val="0"/>
          <w:w w:val="100"/>
          <w:sz w:val="32"/>
          <w:szCs w:val="32"/>
          <w:lang w:eastAsia="zh-CN"/>
        </w:rPr>
        <w:t>：</w:t>
      </w:r>
      <w:r>
        <w:rPr>
          <w:rFonts w:hint="eastAsia" w:asciiTheme="minorEastAsia" w:hAnsiTheme="minorEastAsia" w:eastAsiaTheme="minorEastAsia" w:cstheme="minorEastAsia"/>
          <w:b w:val="0"/>
          <w:i w:val="0"/>
          <w:caps w:val="0"/>
          <w:spacing w:val="0"/>
          <w:w w:val="100"/>
          <w:sz w:val="32"/>
          <w:szCs w:val="32"/>
        </w:rPr>
        <w:t xml:space="preserve">                      </w:t>
      </w:r>
      <w:r>
        <w:rPr>
          <w:rFonts w:hint="eastAsia" w:asciiTheme="minorEastAsia" w:hAnsiTheme="minorEastAsia" w:eastAsiaTheme="minorEastAsia" w:cstheme="minorEastAsia"/>
          <w:b w:val="0"/>
          <w:i w:val="0"/>
          <w:caps w:val="0"/>
          <w:spacing w:val="0"/>
          <w:w w:val="100"/>
          <w:sz w:val="32"/>
          <w:szCs w:val="32"/>
          <w:lang w:val="en-US" w:eastAsia="zh-CN"/>
        </w:rPr>
        <w:t xml:space="preserve">      </w:t>
      </w:r>
      <w:r>
        <w:rPr>
          <w:rFonts w:hint="eastAsia" w:asciiTheme="minorEastAsia" w:hAnsiTheme="minorEastAsia" w:eastAsiaTheme="minorEastAsia" w:cstheme="minorEastAsia"/>
          <w:b w:val="0"/>
          <w:i w:val="0"/>
          <w:caps w:val="0"/>
          <w:spacing w:val="0"/>
          <w:w w:val="100"/>
          <w:sz w:val="32"/>
          <w:szCs w:val="32"/>
        </w:rPr>
        <w:t xml:space="preserve">南平一中德育处 </w:t>
      </w: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 xml:space="preserve">                                     </w:t>
      </w:r>
      <w:r>
        <w:rPr>
          <w:rFonts w:hint="eastAsia" w:asciiTheme="minorEastAsia" w:hAnsiTheme="minorEastAsia" w:eastAsiaTheme="minorEastAsia" w:cstheme="minorEastAsia"/>
          <w:b w:val="0"/>
          <w:i w:val="0"/>
          <w:caps w:val="0"/>
          <w:spacing w:val="0"/>
          <w:w w:val="100"/>
          <w:sz w:val="32"/>
          <w:szCs w:val="32"/>
          <w:lang w:val="en-US" w:eastAsia="zh-CN"/>
        </w:rPr>
        <w:t xml:space="preserve">        </w:t>
      </w:r>
      <w:r>
        <w:rPr>
          <w:rFonts w:hint="eastAsia" w:asciiTheme="minorEastAsia" w:hAnsiTheme="minorEastAsia" w:eastAsiaTheme="minorEastAsia" w:cstheme="minorEastAsia"/>
          <w:b w:val="0"/>
          <w:i w:val="0"/>
          <w:caps w:val="0"/>
          <w:spacing w:val="0"/>
          <w:w w:val="100"/>
          <w:sz w:val="32"/>
          <w:szCs w:val="32"/>
        </w:rPr>
        <w:t xml:space="preserve">  年  月  日 </w:t>
      </w:r>
    </w:p>
    <w:p>
      <w:pPr>
        <w:snapToGrid/>
        <w:spacing w:before="0" w:beforeAutospacing="0" w:after="0" w:afterAutospacing="0" w:line="240" w:lineRule="auto"/>
        <w:ind w:firstLine="0" w:firstLineChars="0"/>
        <w:jc w:val="center"/>
        <w:textAlignment w:val="baseline"/>
        <w:rPr>
          <w:rFonts w:hint="eastAsia" w:ascii="黑体" w:hAnsi="黑体" w:eastAsia="黑体" w:cs="黑体"/>
          <w:b w:val="0"/>
          <w:i w:val="0"/>
          <w:caps w:val="0"/>
          <w:spacing w:val="0"/>
          <w:w w:val="100"/>
          <w:sz w:val="44"/>
          <w:szCs w:val="44"/>
        </w:rPr>
      </w:pPr>
      <w:r>
        <w:rPr>
          <w:rFonts w:hint="eastAsia" w:ascii="黑体" w:hAnsi="黑体" w:eastAsia="黑体" w:cs="黑体"/>
          <w:b w:val="0"/>
          <w:i w:val="0"/>
          <w:caps w:val="0"/>
          <w:spacing w:val="0"/>
          <w:w w:val="100"/>
          <w:sz w:val="44"/>
          <w:szCs w:val="44"/>
        </w:rPr>
        <w:t>南平一中寄宿须知</w:t>
      </w:r>
    </w:p>
    <w:p>
      <w:pPr>
        <w:numPr>
          <w:numId w:val="0"/>
        </w:num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lang w:eastAsia="zh-CN"/>
        </w:rPr>
        <w:t>一、</w:t>
      </w:r>
      <w:r>
        <w:rPr>
          <w:rFonts w:hint="eastAsia" w:asciiTheme="minorEastAsia" w:hAnsiTheme="minorEastAsia" w:eastAsiaTheme="minorEastAsia" w:cstheme="minorEastAsia"/>
          <w:b w:val="0"/>
          <w:i w:val="0"/>
          <w:caps w:val="0"/>
          <w:spacing w:val="0"/>
          <w:w w:val="100"/>
          <w:sz w:val="32"/>
          <w:szCs w:val="32"/>
        </w:rPr>
        <w:t>宿舍布置规范</w:t>
      </w: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 xml:space="preserve">  </w:t>
      </w:r>
      <w:r>
        <w:rPr>
          <w:rFonts w:hint="eastAsia" w:asciiTheme="minorEastAsia" w:hAnsiTheme="minorEastAsia" w:eastAsiaTheme="minorEastAsia" w:cstheme="minorEastAsia"/>
          <w:b w:val="0"/>
          <w:i w:val="0"/>
          <w:caps w:val="0"/>
          <w:spacing w:val="0"/>
          <w:w w:val="100"/>
          <w:sz w:val="32"/>
          <w:szCs w:val="32"/>
          <w:lang w:val="en-US" w:eastAsia="zh-CN"/>
        </w:rPr>
        <w:t xml:space="preserve">  </w:t>
      </w:r>
      <w:r>
        <w:rPr>
          <w:rFonts w:hint="eastAsia" w:asciiTheme="minorEastAsia" w:hAnsiTheme="minorEastAsia" w:eastAsiaTheme="minorEastAsia" w:cstheme="minorEastAsia"/>
          <w:b w:val="0"/>
          <w:i w:val="0"/>
          <w:caps w:val="0"/>
          <w:spacing w:val="0"/>
          <w:w w:val="100"/>
          <w:sz w:val="32"/>
          <w:szCs w:val="32"/>
        </w:rPr>
        <w:t>宿舍布置规范化是为了保证宿舍的文明、整洁、美观、舒适、有序。宿舍布置规范要求；</w:t>
      </w:r>
    </w:p>
    <w:p>
      <w:pPr>
        <w:numPr>
          <w:ilvl w:val="0"/>
          <w:numId w:val="1"/>
        </w:num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室内家具和生活用具定点摆放。宿舍布置力求美观大方，格局健康高雅。床铺、书桌、拖鞋、密码箱、脸盆、水桶、牙杯、毛巾、卫生洁具等用品，本着美观有序，方便生活的原则统一定点摆放。</w:t>
      </w:r>
    </w:p>
    <w:p>
      <w:pPr>
        <w:numPr>
          <w:ilvl w:val="0"/>
          <w:numId w:val="1"/>
        </w:num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墙面布置要统一、美观、健康。所有张贴物均用透明胶固定，不要使用浆糊、胶水、图钉等。</w:t>
      </w:r>
    </w:p>
    <w:p>
      <w:pPr>
        <w:numPr>
          <w:ilvl w:val="0"/>
          <w:numId w:val="1"/>
        </w:num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床面布置起床后必须叠被子并放在面朝门口方向的中间位置，枕头置于被子上面外沿平齐</w:t>
      </w:r>
      <w:r>
        <w:rPr>
          <w:rFonts w:hint="eastAsia" w:asciiTheme="minorEastAsia" w:hAnsiTheme="minorEastAsia" w:eastAsiaTheme="minorEastAsia" w:cstheme="minorEastAsia"/>
          <w:b w:val="0"/>
          <w:i w:val="0"/>
          <w:caps w:val="0"/>
          <w:spacing w:val="0"/>
          <w:w w:val="100"/>
          <w:sz w:val="32"/>
          <w:szCs w:val="32"/>
          <w:lang w:eastAsia="zh-CN"/>
        </w:rPr>
        <w:t>，</w:t>
      </w:r>
      <w:r>
        <w:rPr>
          <w:rFonts w:hint="eastAsia" w:asciiTheme="minorEastAsia" w:hAnsiTheme="minorEastAsia" w:eastAsiaTheme="minorEastAsia" w:cstheme="minorEastAsia"/>
          <w:b w:val="0"/>
          <w:i w:val="0"/>
          <w:caps w:val="0"/>
          <w:spacing w:val="0"/>
          <w:w w:val="100"/>
          <w:sz w:val="32"/>
          <w:szCs w:val="32"/>
        </w:rPr>
        <w:t>床面不要有其他物品。</w:t>
      </w:r>
    </w:p>
    <w:p>
      <w:pPr>
        <w:numPr>
          <w:ilvl w:val="0"/>
          <w:numId w:val="1"/>
        </w:num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床下密码箱收纳箱摆放一条线外沿平齐置于床沿内侧5厘米，拖鞋摆放至床铺两头、鞋尖朝外鞋跟距床沿5厘米</w:t>
      </w:r>
      <w:r>
        <w:rPr>
          <w:rFonts w:hint="eastAsia" w:asciiTheme="minorEastAsia" w:hAnsiTheme="minorEastAsia" w:eastAsiaTheme="minorEastAsia" w:cstheme="minorEastAsia"/>
          <w:b w:val="0"/>
          <w:i w:val="0"/>
          <w:caps w:val="0"/>
          <w:spacing w:val="0"/>
          <w:w w:val="100"/>
          <w:sz w:val="32"/>
          <w:szCs w:val="32"/>
          <w:lang w:eastAsia="zh-CN"/>
        </w:rPr>
        <w:t>。</w:t>
      </w:r>
    </w:p>
    <w:p>
      <w:pPr>
        <w:numPr>
          <w:ilvl w:val="0"/>
          <w:numId w:val="1"/>
        </w:num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地面保持整洁干燥，果壳（皮）废纸等垃圾放置垃圾桶内，地面不要堆放其他杂物。同学离开宿舍必须保持垃圾桶内无垃圾。</w:t>
      </w:r>
    </w:p>
    <w:p>
      <w:pPr>
        <w:numPr>
          <w:ilvl w:val="0"/>
          <w:numId w:val="1"/>
        </w:num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鞋柜摆放除拖鞋以外的鞋子，统一鞋尖朝内、鞋跟朝外鞋跟与柜沿平齐。本着先满足上层在到下层的摆放顺序，下层空余鞋柜可放置鞋盒等盒子，盒子可收纳杂物。</w:t>
      </w:r>
    </w:p>
    <w:p>
      <w:pPr>
        <w:numPr>
          <w:ilvl w:val="0"/>
          <w:numId w:val="1"/>
        </w:num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洗漱池应当保持干净无异物，毛巾统一对折挂于毛巾杆上开口朝阳台外侧，牙杯统一放置洗手台上，毛巾下面，牙膏牙刷放置牙杯内头朝上变斜于阳台外侧。脸盆叠放于水桶上摆放至洗手台下面。水桶内脏衣物及时清洗。</w:t>
      </w:r>
    </w:p>
    <w:p>
      <w:pPr>
        <w:numPr>
          <w:ilvl w:val="0"/>
          <w:numId w:val="1"/>
        </w:num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卫生间保持干净无异味。切勿使用卫生间内插头，如发现将严肃处理。</w:t>
      </w:r>
    </w:p>
    <w:p>
      <w:pPr>
        <w:numPr>
          <w:ilvl w:val="0"/>
          <w:numId w:val="1"/>
        </w:num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外衣晾晒于阳台外侧，裤子朝左衣服朝右。内衣及袜子晾晒于阳台内侧，内衣朝左袜子朝右。</w:t>
      </w:r>
    </w:p>
    <w:p>
      <w:pPr>
        <w:numPr>
          <w:ilvl w:val="0"/>
          <w:numId w:val="1"/>
        </w:num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每周宿舍与公共卫生区均要进行大扫除。</w:t>
      </w:r>
    </w:p>
    <w:p>
      <w:pPr>
        <w:numPr>
          <w:ilvl w:val="0"/>
          <w:numId w:val="1"/>
        </w:num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其他事项均听从教官及辅导员的安排。</w:t>
      </w: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二、宿舍日常时间安排</w:t>
      </w:r>
    </w:p>
    <w:p>
      <w:pPr>
        <w:numPr>
          <w:ilvl w:val="0"/>
          <w:numId w:val="2"/>
        </w:num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早上按时起床先叠被子整理内务、后洗漱，必须保证自己的内务到位符合规定方可离开。宿舍值日生要等其他同学离开后确认宿舍卫生干净整洁后方可离开宿舍。</w:t>
      </w:r>
    </w:p>
    <w:p>
      <w:pPr>
        <w:numPr>
          <w:ilvl w:val="0"/>
          <w:numId w:val="2"/>
        </w:num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中午、下午回来休息的同学不可以在宿舍遗留任何垃圾，不可以大声喧哗嬉笑打闹。休息完恢复好内务才可以离开宿舍。</w:t>
      </w:r>
    </w:p>
    <w:p>
      <w:pPr>
        <w:numPr>
          <w:ilvl w:val="0"/>
          <w:numId w:val="2"/>
        </w:num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晚自习回到宿舍第一时间洗漱，按时睡觉。</w:t>
      </w: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学生在宿舍期间教官将不定期的进行巡视发现问题将按宿舍管理处罚规定进行处理，对个别学生屡教不改的将对其清退处理。</w:t>
      </w: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三、纪律要求</w:t>
      </w: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 xml:space="preserve">   1、严禁在宿舍内私自拉接电线，使用电热棒、电热锅、烧水壶、暖手宝、电吹风等高功率电器；严禁带易燃易爆物品、管制刀具、有毒有害物品及用品进入宿舍，或在宿舍内点蜡烛、烧纸屑等；严禁带非寄宿人员进入宿舍或留宿外来人员；严禁在宿舍内留宿异性；严禁未请假或未经批准而私自在外留宿不归；严禁在宿舍楼内有酗酒、吸烟、赌博、偷窃、打架等不文明行为</w:t>
      </w:r>
      <w:r>
        <w:rPr>
          <w:rFonts w:hint="eastAsia" w:asciiTheme="minorEastAsia" w:hAnsiTheme="minorEastAsia" w:eastAsiaTheme="minorEastAsia" w:cstheme="minorEastAsia"/>
          <w:b w:val="0"/>
          <w:i w:val="0"/>
          <w:caps w:val="0"/>
          <w:spacing w:val="0"/>
          <w:w w:val="100"/>
          <w:sz w:val="32"/>
          <w:szCs w:val="32"/>
          <w:lang w:eastAsia="zh-CN"/>
        </w:rPr>
        <w:t>；</w:t>
      </w:r>
      <w:r>
        <w:rPr>
          <w:rFonts w:hint="eastAsia" w:asciiTheme="minorEastAsia" w:hAnsiTheme="minorEastAsia" w:eastAsiaTheme="minorEastAsia" w:cstheme="minorEastAsia"/>
          <w:b w:val="0"/>
          <w:i w:val="0"/>
          <w:caps w:val="0"/>
          <w:spacing w:val="0"/>
          <w:w w:val="100"/>
          <w:sz w:val="32"/>
          <w:szCs w:val="32"/>
        </w:rPr>
        <w:t xml:space="preserve">严禁私自翻越玻璃窗、围墙、大门以及楼道等。 </w:t>
      </w:r>
    </w:p>
    <w:p>
      <w:pPr>
        <w:snapToGrid/>
        <w:spacing w:before="0" w:beforeAutospacing="0" w:after="0" w:afterAutospacing="0" w:line="240" w:lineRule="auto"/>
        <w:ind w:firstLine="320" w:firstLineChars="1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2、不得将快餐盒带进宿舍；不得在宿舍内进行打球（各种球类）、跳绳等影响他人休息的运动；不得在宿舍内玩扑克牌、桌游等（棋类游戏除外）；不得私自调换床位、宿舍等；不得未请假而不参加例会（舍长有事请假时，须让同宿舍其他成员代替）；不得故意干扰、阻碍宿舍管理员、执勤人员管理宿舍，或找借口拒绝学校正常的卫生大扫除、开会、宿舍文化建设、值班等任务安排；不得在上课期间未请假或请假未经批准而呆在宿舍；不得在宿舍楼门关闭之后回来；不得破坏宿舍公共财物；不得在未经申请说明原因的情况下进入异性宿舍，因特殊原因可向生管老师说明、申请，经允许后方可进入，并限时离开；不得在人离开的情况下将排插或充电器留在插座上，要注意节水节电；不得向开水机处倒茶叶</w:t>
      </w:r>
      <w:r>
        <w:rPr>
          <w:rFonts w:hint="eastAsia" w:asciiTheme="minorEastAsia" w:hAnsiTheme="minorEastAsia" w:eastAsiaTheme="minorEastAsia" w:cstheme="minorEastAsia"/>
          <w:b w:val="0"/>
          <w:i w:val="0"/>
          <w:caps w:val="0"/>
          <w:spacing w:val="0"/>
          <w:w w:val="100"/>
          <w:sz w:val="32"/>
          <w:szCs w:val="32"/>
          <w:lang w:eastAsia="zh-CN"/>
        </w:rPr>
        <w:t>等会堵塞下水管的东西</w:t>
      </w:r>
      <w:r>
        <w:rPr>
          <w:rFonts w:hint="eastAsia" w:asciiTheme="minorEastAsia" w:hAnsiTheme="minorEastAsia" w:eastAsiaTheme="minorEastAsia" w:cstheme="minorEastAsia"/>
          <w:b w:val="0"/>
          <w:i w:val="0"/>
          <w:caps w:val="0"/>
          <w:spacing w:val="0"/>
          <w:w w:val="100"/>
          <w:sz w:val="32"/>
          <w:szCs w:val="32"/>
        </w:rPr>
        <w:t xml:space="preserve">或向楼下扔垃圾、倒水等。 </w:t>
      </w:r>
    </w:p>
    <w:p>
      <w:pPr>
        <w:snapToGrid/>
        <w:spacing w:before="0" w:beforeAutospacing="0" w:after="0" w:afterAutospacing="0" w:line="240" w:lineRule="auto"/>
        <w:ind w:firstLine="320" w:firstLineChars="1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3、不</w:t>
      </w:r>
      <w:r>
        <w:rPr>
          <w:rFonts w:hint="eastAsia" w:asciiTheme="minorEastAsia" w:hAnsiTheme="minorEastAsia" w:eastAsiaTheme="minorEastAsia" w:cstheme="minorEastAsia"/>
          <w:b w:val="0"/>
          <w:i w:val="0"/>
          <w:caps w:val="0"/>
          <w:spacing w:val="0"/>
          <w:w w:val="100"/>
          <w:sz w:val="32"/>
          <w:szCs w:val="32"/>
          <w:lang w:eastAsia="zh-CN"/>
        </w:rPr>
        <w:t>得</w:t>
      </w:r>
      <w:r>
        <w:rPr>
          <w:rFonts w:hint="eastAsia" w:asciiTheme="minorEastAsia" w:hAnsiTheme="minorEastAsia" w:eastAsiaTheme="minorEastAsia" w:cstheme="minorEastAsia"/>
          <w:b w:val="0"/>
          <w:i w:val="0"/>
          <w:caps w:val="0"/>
          <w:spacing w:val="0"/>
          <w:w w:val="100"/>
          <w:sz w:val="32"/>
          <w:szCs w:val="32"/>
        </w:rPr>
        <w:t>在大扫除时或在平时的内务卫生保持上不用心、简单应付；不</w:t>
      </w:r>
      <w:r>
        <w:rPr>
          <w:rFonts w:hint="eastAsia" w:asciiTheme="minorEastAsia" w:hAnsiTheme="minorEastAsia" w:eastAsiaTheme="minorEastAsia" w:cstheme="minorEastAsia"/>
          <w:b w:val="0"/>
          <w:i w:val="0"/>
          <w:caps w:val="0"/>
          <w:spacing w:val="0"/>
          <w:w w:val="100"/>
          <w:sz w:val="32"/>
          <w:szCs w:val="32"/>
          <w:lang w:eastAsia="zh-CN"/>
        </w:rPr>
        <w:t>得</w:t>
      </w:r>
      <w:r>
        <w:rPr>
          <w:rFonts w:hint="eastAsia" w:asciiTheme="minorEastAsia" w:hAnsiTheme="minorEastAsia" w:eastAsiaTheme="minorEastAsia" w:cstheme="minorEastAsia"/>
          <w:b w:val="0"/>
          <w:i w:val="0"/>
          <w:caps w:val="0"/>
          <w:spacing w:val="0"/>
          <w:w w:val="100"/>
          <w:sz w:val="32"/>
          <w:szCs w:val="32"/>
        </w:rPr>
        <w:t>在开会时故意迟到；不</w:t>
      </w:r>
      <w:r>
        <w:rPr>
          <w:rFonts w:hint="eastAsia" w:asciiTheme="minorEastAsia" w:hAnsiTheme="minorEastAsia" w:eastAsiaTheme="minorEastAsia" w:cstheme="minorEastAsia"/>
          <w:b w:val="0"/>
          <w:i w:val="0"/>
          <w:caps w:val="0"/>
          <w:spacing w:val="0"/>
          <w:w w:val="100"/>
          <w:sz w:val="32"/>
          <w:szCs w:val="32"/>
          <w:lang w:eastAsia="zh-CN"/>
        </w:rPr>
        <w:t>得</w:t>
      </w:r>
      <w:r>
        <w:rPr>
          <w:rFonts w:hint="eastAsia" w:asciiTheme="minorEastAsia" w:hAnsiTheme="minorEastAsia" w:eastAsiaTheme="minorEastAsia" w:cstheme="minorEastAsia"/>
          <w:b w:val="0"/>
          <w:i w:val="0"/>
          <w:caps w:val="0"/>
          <w:spacing w:val="0"/>
          <w:w w:val="100"/>
          <w:sz w:val="32"/>
          <w:szCs w:val="32"/>
        </w:rPr>
        <w:t>在点名时离开宿舍（在自习室的同学需向舍长说明）；不要在22:30之后到其它宿舍；不</w:t>
      </w:r>
      <w:r>
        <w:rPr>
          <w:rFonts w:hint="eastAsia" w:asciiTheme="minorEastAsia" w:hAnsiTheme="minorEastAsia" w:eastAsiaTheme="minorEastAsia" w:cstheme="minorEastAsia"/>
          <w:b w:val="0"/>
          <w:i w:val="0"/>
          <w:caps w:val="0"/>
          <w:spacing w:val="0"/>
          <w:w w:val="100"/>
          <w:sz w:val="32"/>
          <w:szCs w:val="32"/>
          <w:lang w:eastAsia="zh-CN"/>
        </w:rPr>
        <w:t>得</w:t>
      </w:r>
      <w:r>
        <w:rPr>
          <w:rFonts w:hint="eastAsia" w:asciiTheme="minorEastAsia" w:hAnsiTheme="minorEastAsia" w:eastAsiaTheme="minorEastAsia" w:cstheme="minorEastAsia"/>
          <w:b w:val="0"/>
          <w:i w:val="0"/>
          <w:caps w:val="0"/>
          <w:spacing w:val="0"/>
          <w:w w:val="100"/>
          <w:sz w:val="32"/>
          <w:szCs w:val="32"/>
        </w:rPr>
        <w:t>在宿舍内使用不文明语言。</w:t>
      </w:r>
    </w:p>
    <w:p>
      <w:pPr>
        <w:snapToGrid/>
        <w:spacing w:before="0" w:beforeAutospacing="0" w:after="0" w:afterAutospacing="0" w:line="240" w:lineRule="auto"/>
        <w:ind w:firstLine="320" w:firstLineChars="1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4、每晚23点准时熄灯，不得在宿舍内继续学习，影响休息。寄宿学生应遵守宿舍管理规章制度，服从宿舍管理人员管理，不得对宿舍管理人员无礼谩骂，甚至伤害</w:t>
      </w:r>
      <w:r>
        <w:rPr>
          <w:rFonts w:hint="eastAsia" w:asciiTheme="minorEastAsia" w:hAnsiTheme="minorEastAsia" w:eastAsiaTheme="minorEastAsia" w:cstheme="minorEastAsia"/>
          <w:b w:val="0"/>
          <w:i w:val="0"/>
          <w:caps w:val="0"/>
          <w:spacing w:val="0"/>
          <w:w w:val="100"/>
          <w:sz w:val="32"/>
          <w:szCs w:val="32"/>
          <w:lang w:eastAsia="zh-CN"/>
        </w:rPr>
        <w:t>等</w:t>
      </w:r>
      <w:r>
        <w:rPr>
          <w:rFonts w:hint="eastAsia" w:asciiTheme="minorEastAsia" w:hAnsiTheme="minorEastAsia" w:eastAsiaTheme="minorEastAsia" w:cstheme="minorEastAsia"/>
          <w:b w:val="0"/>
          <w:i w:val="0"/>
          <w:caps w:val="0"/>
          <w:spacing w:val="0"/>
          <w:w w:val="100"/>
          <w:sz w:val="32"/>
          <w:szCs w:val="32"/>
        </w:rPr>
        <w:t xml:space="preserve">。 </w:t>
      </w:r>
    </w:p>
    <w:p>
      <w:pPr>
        <w:snapToGrid/>
        <w:spacing w:before="0" w:beforeAutospacing="0" w:after="0" w:afterAutospacing="0" w:line="240" w:lineRule="auto"/>
        <w:ind w:firstLine="640" w:firstLineChars="200"/>
        <w:jc w:val="both"/>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以上住校管理纪律全体寄宿生要严格遵守，不得违犯。若违反条例，将按照住校生相关管理规定，进行警告或取消寄宿资格。为了全体寄宿生能住得安全、住得温馨、住得和谐，寄宿生要积极配合生管教官做好各项工作，尽职尽责，严格遵守《南平一中寄宿生管理规定》</w:t>
      </w: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32"/>
          <w:szCs w:val="32"/>
        </w:rPr>
      </w:pPr>
    </w:p>
    <w:p>
      <w:pPr>
        <w:snapToGrid/>
        <w:spacing w:before="0" w:beforeAutospacing="0" w:after="0" w:afterAutospacing="0" w:line="240" w:lineRule="auto"/>
        <w:jc w:val="right"/>
        <w:textAlignment w:val="baseline"/>
        <w:rPr>
          <w:rFonts w:hint="eastAsia" w:asciiTheme="minorEastAsia" w:hAnsiTheme="minorEastAsia" w:eastAsiaTheme="minorEastAsia" w:cstheme="minorEastAsia"/>
          <w:b w:val="0"/>
          <w:i w:val="0"/>
          <w:caps w:val="0"/>
          <w:spacing w:val="0"/>
          <w:w w:val="100"/>
          <w:sz w:val="32"/>
          <w:szCs w:val="32"/>
        </w:rPr>
      </w:pPr>
      <w:r>
        <w:rPr>
          <w:rFonts w:hint="eastAsia" w:asciiTheme="minorEastAsia" w:hAnsiTheme="minorEastAsia" w:eastAsiaTheme="minorEastAsia" w:cstheme="minorEastAsia"/>
          <w:b w:val="0"/>
          <w:i w:val="0"/>
          <w:caps w:val="0"/>
          <w:spacing w:val="0"/>
          <w:w w:val="100"/>
          <w:sz w:val="32"/>
          <w:szCs w:val="32"/>
        </w:rPr>
        <w:t xml:space="preserve">                                         南平一中德育处</w:t>
      </w:r>
    </w:p>
    <w:p>
      <w:pPr>
        <w:snapToGrid/>
        <w:spacing w:before="0" w:beforeAutospacing="0" w:after="0" w:afterAutospacing="0" w:line="240" w:lineRule="auto"/>
        <w:jc w:val="right"/>
        <w:textAlignment w:val="baseline"/>
        <w:rPr>
          <w:b w:val="0"/>
          <w:i w:val="0"/>
          <w:caps w:val="0"/>
          <w:spacing w:val="0"/>
          <w:w w:val="100"/>
          <w:sz w:val="30"/>
          <w:szCs w:val="30"/>
        </w:rPr>
      </w:pPr>
      <w:r>
        <w:rPr>
          <w:rFonts w:hint="eastAsia" w:asciiTheme="minorEastAsia" w:hAnsiTheme="minorEastAsia" w:eastAsiaTheme="minorEastAsia" w:cstheme="minorEastAsia"/>
          <w:b w:val="0"/>
          <w:i w:val="0"/>
          <w:caps w:val="0"/>
          <w:spacing w:val="0"/>
          <w:w w:val="100"/>
          <w:sz w:val="32"/>
          <w:szCs w:val="32"/>
        </w:rPr>
        <w:t xml:space="preserve">                                         202</w:t>
      </w:r>
      <w:r>
        <w:rPr>
          <w:rFonts w:hint="eastAsia" w:asciiTheme="minorEastAsia" w:hAnsiTheme="minorEastAsia" w:eastAsiaTheme="minorEastAsia" w:cstheme="minorEastAsia"/>
          <w:b w:val="0"/>
          <w:i w:val="0"/>
          <w:caps w:val="0"/>
          <w:spacing w:val="0"/>
          <w:w w:val="100"/>
          <w:sz w:val="32"/>
          <w:szCs w:val="32"/>
          <w:lang w:val="en-US" w:eastAsia="zh-CN"/>
        </w:rPr>
        <w:t>2</w:t>
      </w:r>
      <w:r>
        <w:rPr>
          <w:rFonts w:hint="eastAsia" w:asciiTheme="minorEastAsia" w:hAnsiTheme="minorEastAsia" w:eastAsiaTheme="minorEastAsia" w:cstheme="minorEastAsia"/>
          <w:b w:val="0"/>
          <w:i w:val="0"/>
          <w:caps w:val="0"/>
          <w:spacing w:val="0"/>
          <w:w w:val="100"/>
          <w:sz w:val="32"/>
          <w:szCs w:val="32"/>
        </w:rPr>
        <w:t>年7月</w:t>
      </w:r>
      <w:r>
        <w:rPr>
          <w:rFonts w:hint="eastAsia" w:asciiTheme="minorEastAsia" w:hAnsiTheme="minorEastAsia" w:eastAsiaTheme="minorEastAsia" w:cstheme="minorEastAsia"/>
          <w:b w:val="0"/>
          <w:i w:val="0"/>
          <w:caps w:val="0"/>
          <w:spacing w:val="0"/>
          <w:w w:val="100"/>
          <w:sz w:val="32"/>
          <w:szCs w:val="32"/>
          <w:lang w:val="en-US" w:eastAsia="zh-CN"/>
        </w:rPr>
        <w:t>7</w:t>
      </w:r>
      <w:r>
        <w:rPr>
          <w:rFonts w:hint="eastAsia" w:asciiTheme="minorEastAsia" w:hAnsiTheme="minorEastAsia" w:eastAsiaTheme="minorEastAsia" w:cstheme="minorEastAsia"/>
          <w:b w:val="0"/>
          <w:i w:val="0"/>
          <w:caps w:val="0"/>
          <w:spacing w:val="0"/>
          <w:w w:val="100"/>
          <w:sz w:val="32"/>
          <w:szCs w:val="32"/>
        </w:rPr>
        <w:t>日</w:t>
      </w:r>
    </w:p>
    <w:p>
      <w:pPr>
        <w:snapToGrid/>
        <w:spacing w:before="0" w:beforeAutospacing="0" w:after="0" w:afterAutospacing="0" w:line="560" w:lineRule="exact"/>
        <w:jc w:val="both"/>
        <w:textAlignment w:val="baseline"/>
        <w:rPr>
          <w:rFonts w:ascii="黑体" w:hAnsi="黑体" w:eastAsia="黑体"/>
          <w:b w:val="0"/>
          <w:i w:val="0"/>
          <w:caps w:val="0"/>
          <w:spacing w:val="0"/>
          <w:w w:val="100"/>
          <w:sz w:val="52"/>
          <w:szCs w:val="5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41F38"/>
    <w:multiLevelType w:val="singleLevel"/>
    <w:tmpl w:val="65D41F38"/>
    <w:lvl w:ilvl="0" w:tentative="0">
      <w:start w:val="1"/>
      <w:numFmt w:val="decimal"/>
      <w:lvlText w:val="%1."/>
      <w:lvlJc w:val="left"/>
      <w:pPr>
        <w:tabs>
          <w:tab w:val="left" w:pos="312"/>
        </w:tabs>
        <w:ind w:left="440"/>
      </w:pPr>
      <w:rPr>
        <w:rFonts w:cs="Times New Roman"/>
      </w:rPr>
    </w:lvl>
  </w:abstractNum>
  <w:abstractNum w:abstractNumId="1">
    <w:nsid w:val="7D0BF972"/>
    <w:multiLevelType w:val="singleLevel"/>
    <w:tmpl w:val="7D0BF972"/>
    <w:lvl w:ilvl="0" w:tentative="0">
      <w:start w:val="1"/>
      <w:numFmt w:val="decimal"/>
      <w:suff w:val="nothing"/>
      <w:lvlText w:val="%1、"/>
      <w:lvlJc w:val="left"/>
      <w:pPr>
        <w:ind w:left="43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YzQyOTZiZjM2M2I4NzAxYjk0ZjJlNTFmY2NkNDcifQ=="/>
  </w:docVars>
  <w:rsids>
    <w:rsidRoot w:val="009B343F"/>
    <w:rsid w:val="00007B2C"/>
    <w:rsid w:val="00060D27"/>
    <w:rsid w:val="000920A6"/>
    <w:rsid w:val="000A138F"/>
    <w:rsid w:val="000A6E16"/>
    <w:rsid w:val="000B1641"/>
    <w:rsid w:val="001178D5"/>
    <w:rsid w:val="00174526"/>
    <w:rsid w:val="001C77E2"/>
    <w:rsid w:val="002077D5"/>
    <w:rsid w:val="002A52EA"/>
    <w:rsid w:val="002E5788"/>
    <w:rsid w:val="002F1F42"/>
    <w:rsid w:val="00380BDA"/>
    <w:rsid w:val="003C5D45"/>
    <w:rsid w:val="003F47DD"/>
    <w:rsid w:val="004874A1"/>
    <w:rsid w:val="004D2F7A"/>
    <w:rsid w:val="004D3772"/>
    <w:rsid w:val="00514BAD"/>
    <w:rsid w:val="00543B13"/>
    <w:rsid w:val="00557A8E"/>
    <w:rsid w:val="005A1441"/>
    <w:rsid w:val="005B6C0A"/>
    <w:rsid w:val="005C5D35"/>
    <w:rsid w:val="00613FC2"/>
    <w:rsid w:val="00630F7E"/>
    <w:rsid w:val="00647714"/>
    <w:rsid w:val="0065441C"/>
    <w:rsid w:val="0069725E"/>
    <w:rsid w:val="006B3DEA"/>
    <w:rsid w:val="00723B30"/>
    <w:rsid w:val="0075259B"/>
    <w:rsid w:val="00765199"/>
    <w:rsid w:val="007734D8"/>
    <w:rsid w:val="007C79F9"/>
    <w:rsid w:val="007D123E"/>
    <w:rsid w:val="007E5167"/>
    <w:rsid w:val="00823188"/>
    <w:rsid w:val="008326D3"/>
    <w:rsid w:val="00883FEF"/>
    <w:rsid w:val="008D5ABD"/>
    <w:rsid w:val="008F5277"/>
    <w:rsid w:val="0092235A"/>
    <w:rsid w:val="00956440"/>
    <w:rsid w:val="00966D5A"/>
    <w:rsid w:val="00970614"/>
    <w:rsid w:val="00977B9E"/>
    <w:rsid w:val="009949DE"/>
    <w:rsid w:val="009B343F"/>
    <w:rsid w:val="00A12AE7"/>
    <w:rsid w:val="00A87D0C"/>
    <w:rsid w:val="00AB0BFA"/>
    <w:rsid w:val="00AB2B49"/>
    <w:rsid w:val="00B55602"/>
    <w:rsid w:val="00B556B6"/>
    <w:rsid w:val="00B83A29"/>
    <w:rsid w:val="00CA2164"/>
    <w:rsid w:val="00CF2406"/>
    <w:rsid w:val="00D82D7F"/>
    <w:rsid w:val="00D95E33"/>
    <w:rsid w:val="00DA4354"/>
    <w:rsid w:val="00DC7648"/>
    <w:rsid w:val="00DF4C97"/>
    <w:rsid w:val="00E12C28"/>
    <w:rsid w:val="00E40E60"/>
    <w:rsid w:val="00E91551"/>
    <w:rsid w:val="00EB5351"/>
    <w:rsid w:val="00ED5954"/>
    <w:rsid w:val="00EE6593"/>
    <w:rsid w:val="00F94C54"/>
    <w:rsid w:val="00FE1D03"/>
    <w:rsid w:val="03C26557"/>
    <w:rsid w:val="20A0499E"/>
    <w:rsid w:val="28D61CCE"/>
    <w:rsid w:val="2F180BE6"/>
    <w:rsid w:val="3AC66E6B"/>
    <w:rsid w:val="7DB10ACC"/>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oter Char"/>
    <w:basedOn w:val="6"/>
    <w:link w:val="2"/>
    <w:qFormat/>
    <w:locked/>
    <w:uiPriority w:val="99"/>
    <w:rPr>
      <w:rFonts w:cs="Times New Roman"/>
      <w:sz w:val="18"/>
      <w:szCs w:val="18"/>
    </w:rPr>
  </w:style>
  <w:style w:type="character" w:customStyle="1" w:styleId="8">
    <w:name w:val="Header Char"/>
    <w:basedOn w:val="6"/>
    <w:link w:val="3"/>
    <w:qFormat/>
    <w:locked/>
    <w:uiPriority w:val="99"/>
    <w:rPr>
      <w:rFonts w:cs="Times New Roman"/>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2844</Words>
  <Characters>2896</Characters>
  <Lines>0</Lines>
  <Paragraphs>0</Paragraphs>
  <TotalTime>31</TotalTime>
  <ScaleCrop>false</ScaleCrop>
  <LinksUpToDate>false</LinksUpToDate>
  <CharactersWithSpaces>3398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2021-01-25T05:04:00Z</dcterms:created>
  <dc:creator>591009240@qq.com</dc:creator>
  <cp:lastModifiedBy>WPS_1478333656</cp:lastModifiedBy>
  <dcterms:modified xsi:type="dcterms:W3CDTF">2022-07-07T03:24:47Z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C3E8BA7597A74867B343CE0B132EB703</vt:lpwstr>
  </property>
</Properties>
</file>