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2023年福建省南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平第一中学自主招生</w:t>
      </w:r>
    </w:p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资格认定考生名单的公示</w:t>
      </w:r>
    </w:p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根据《南平市招生委员关于做好2023年南平市初中毕业升学考试和高中阶段招生工作的通知》（南招委[2023]2号）和《南平市教育局关于同意实施2023年福建省南平第一中学自主招生简章的批复》的文件精神，2023年南平一中自主招生资格认定工作于2023年6月28日圆满完成。现将本次获得自主招生资格认定的90位考生名单公示如下（按姓氏拼音字母顺序排列）:</w:t>
      </w:r>
    </w:p>
    <w:tbl>
      <w:tblPr>
        <w:tblStyle w:val="2"/>
        <w:tblW w:w="88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042"/>
        <w:gridCol w:w="1651"/>
        <w:gridCol w:w="1009"/>
        <w:gridCol w:w="3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lang w:val="en-US" w:eastAsia="zh-CN"/>
              </w:rPr>
              <w:t>序号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lang w:val="en-US" w:eastAsia="zh-CN"/>
              </w:rPr>
              <w:t>考生号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lang w:val="en-US" w:eastAsia="zh-CN"/>
              </w:rPr>
              <w:t>姓名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lang w:val="en-US" w:eastAsia="zh-CN"/>
              </w:rPr>
              <w:t>性别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lang w:val="en-US" w:eastAsia="zh-CN"/>
              </w:rPr>
              <w:t>毕业学校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232503104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陈大鑫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238327040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陈鸿轩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建瓯峻德中学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238303158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陈佳羽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238202332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陈诗昕蕾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武夷山二中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232303483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陈欣悦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光泽三中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238319078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陈星羽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建瓯东峰中学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238316143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陈烨媛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建瓯小桥中学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238319266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陈紫霖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建瓯东峰中学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238104361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戴雨萱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邵武四中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10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232402618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范邱媛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松溪二中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11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232402156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傅简轩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松溪二中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12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238321005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高锦华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建瓯东游中学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13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238121449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高君诺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邵武实验中学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14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232509113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高舒扬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政和镇前中学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15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238107564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高鑫敏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邵武六中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16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232303222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官昊轩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光泽三中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17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232301347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官子杰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光泽一中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18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232218280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郭羽谦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浦城荣华学校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19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238126099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黄晨阳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邵武六中城南学校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238107416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黄文韬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邵武六中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232303426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黄义致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光泽三中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232101265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兰阜田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顺昌一中思贤校区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232301390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雷博杰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光泽一中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232301199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雷杰睿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光泽一中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232301389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李青璇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光泽一中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232218404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李顺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浦城荣华学校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232402361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廖桂灵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松溪二中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238324309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林浩文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建瓯川石中学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238202102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刘城宇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武夷山二中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30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232406088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刘佳豪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松溪郑墩中学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31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232502470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刘荣坤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32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238319125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刘思语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建瓯东峰中学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33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232503378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刘瑶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34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238316001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刘芷娴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建瓯小桥中学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35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238121156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鲁静铭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邵武实验中学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36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238327158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罗晗森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建瓯峻德中学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37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238329006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罗景翔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建瓯高铁学校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38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232502239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毛悦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39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232301394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邱勃熠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光泽一中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40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232503549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权博韬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41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238121458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饶睿航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邵武实验中学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42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238311040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饶雨佳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建瓯徐墩中学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43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238311182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沈熠鑫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建瓯徐墩中学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44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232218378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沈正昇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浦城荣华学校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45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238321083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苏缘希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建瓯东游中学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46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238121497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隋畅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邵武实验中学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47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232218349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孙雨琦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浦城荣华学校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48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232403026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汤诗棋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松溪三中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49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238121251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涂诗琦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邵武实验中学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50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238121556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万烨颖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邵武实验中学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51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232303287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王祺智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光泽三中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52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238327157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王诗瑶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建瓯峻德中学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53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232218399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王梓欣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浦城荣华学校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54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238121400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王紫嫣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邵武实验中学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55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238121158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危雯欣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邵武实验中学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56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232402112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吴嘉满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松溪二中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57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232502238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吴俊鸿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58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232513133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吴桐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政和正和外国语学校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59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232503408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吴文进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60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238107157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吴兮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邵武六中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61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232301149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吴鑫城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光泽一中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62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238327001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吴鑫烨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建瓯峻德中学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63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232218441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吴雨婷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浦城荣华学校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64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232303525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伍宏涛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光泽三中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65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232503393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许诚凯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66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232503473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许烨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67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232218101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许毓希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浦城荣华学校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68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232403352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杨梓帆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松溪三中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69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232507189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叶铵哲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政和铁山中学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70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232403552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叶风杭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松溪三中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71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232503621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叶宏伟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72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238311101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叶佳卉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建瓯徐墩中学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73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232513009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叶君瑶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政和正和外国语学校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74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232502333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叶乐进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75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232513193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叶予楠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政和正和外国语学校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76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232502004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叶子俊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77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232301197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尹芦予昕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光泽一中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78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232218093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余欣怡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浦城荣华学校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79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238327002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余越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建瓯峻德中学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80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238107255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张思晨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邵武六中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81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238327102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张悦航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建瓯峻德中学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82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232403564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章文君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松溪三中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83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238104054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郑楚妍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邵武四中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84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232512066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周进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政和开来学校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85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238321260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周婧雯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建瓯东游中学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86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232303401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周萌萌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光泽三中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87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232402207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周焱如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松溪二中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88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238202525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周雨霏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武夷山二中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89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232202049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朱宇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浦城二中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90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232214050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朱子墨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浦城山下中学</w:t>
            </w:r>
          </w:p>
        </w:tc>
      </w:tr>
    </w:tbl>
    <w:p>
      <w:pPr>
        <w:spacing w:line="580" w:lineRule="exact"/>
        <w:rPr>
          <w:rFonts w:hint="eastAsia" w:ascii="仿宋_GB2312" w:hAnsi="Times New Roman" w:eastAsia="仿宋_GB2312" w:cs="Times New Roman"/>
          <w:sz w:val="32"/>
        </w:rPr>
      </w:pP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公示时间：2023年6月29日至2023年7月5日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监督咨询电话：0599—8767111  0599-8849859</w:t>
      </w:r>
    </w:p>
    <w:p>
      <w:pPr>
        <w:spacing w:line="580" w:lineRule="exact"/>
        <w:ind w:firstLine="5440" w:firstLineChars="1700"/>
        <w:rPr>
          <w:rFonts w:hint="eastAsia" w:ascii="仿宋_GB2312" w:hAnsi="Times New Roman" w:eastAsia="仿宋_GB2312" w:cs="Times New Roman"/>
          <w:sz w:val="32"/>
        </w:rPr>
      </w:pPr>
    </w:p>
    <w:p>
      <w:pPr>
        <w:spacing w:line="580" w:lineRule="exact"/>
        <w:ind w:firstLine="5440" w:firstLineChars="1700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福建省南平第一中学</w:t>
      </w:r>
    </w:p>
    <w:p>
      <w:pPr>
        <w:spacing w:line="580" w:lineRule="exact"/>
        <w:ind w:firstLine="5760" w:firstLineChars="1800"/>
        <w:rPr>
          <w:rFonts w:hint="default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2023年6月29日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MTAyZTdhMTkwOTNmMWIyOGYwZWNkYTQ5ZTAzNDMifQ=="/>
  </w:docVars>
  <w:rsids>
    <w:rsidRoot w:val="1AAC3257"/>
    <w:rsid w:val="1AAC3257"/>
    <w:rsid w:val="73D6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1228</Words>
  <Characters>2083</Characters>
  <Lines>0</Lines>
  <Paragraphs>0</Paragraphs>
  <TotalTime>2</TotalTime>
  <ScaleCrop>false</ScaleCrop>
  <LinksUpToDate>false</LinksUpToDate>
  <CharactersWithSpaces>2085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2023-06-28T03:29:00Z</dcterms:created>
  <dc:creator>吴某某`(*^﹏^*)′</dc:creator>
  <cp:lastModifiedBy>吴某某`(*^﹏^*)′</cp:lastModifiedBy>
  <cp:lastPrinted>2023-06-28T03:42:06Z</cp:lastPrinted>
  <dcterms:modified xsi:type="dcterms:W3CDTF">2023-06-28T03:43:13Z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02A9B349370B476C9EB667DD09ACAA7A_11</vt:lpwstr>
  </property>
</Properties>
</file>