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AF2C50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326E38"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0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D4CD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</w:t>
            </w:r>
            <w:r w:rsidR="00AF2C5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30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04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5D4CD7">
              <w:rPr>
                <w:rStyle w:val="NormalCharacter"/>
                <w:color w:val="000000"/>
                <w:szCs w:val="21"/>
              </w:rPr>
              <w:t>10</w:t>
            </w:r>
            <w:r w:rsidR="00AF2C5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5D4CD7">
              <w:rPr>
                <w:rStyle w:val="NormalCharacter"/>
                <w:color w:val="000000"/>
                <w:szCs w:val="21"/>
              </w:rPr>
              <w:t>30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>水循环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9385E">
              <w:rPr>
                <w:rStyle w:val="NormalCharacter"/>
                <w:color w:val="000000"/>
                <w:szCs w:val="21"/>
              </w:rPr>
              <w:t>20</w:t>
            </w:r>
          </w:p>
          <w:p w:rsidR="00AC3EFE" w:rsidRPr="00AC3EFE" w:rsidRDefault="005D4CD7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AC3EFE">
              <w:rPr>
                <w:rStyle w:val="NormalCharacter"/>
                <w:color w:val="000000"/>
                <w:szCs w:val="21"/>
              </w:rPr>
              <w:t xml:space="preserve"> 10</w:t>
            </w:r>
            <w:r w:rsidR="00AC3EFE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C3EFE">
              <w:rPr>
                <w:rStyle w:val="NormalCharacter"/>
                <w:color w:val="000000"/>
                <w:szCs w:val="21"/>
              </w:rPr>
              <w:t>31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>步步高《海水的性质</w:t>
            </w:r>
            <w:r w:rsidR="00AC3EF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C3EFE">
              <w:rPr>
                <w:rStyle w:val="NormalCharacter"/>
                <w:color w:val="000000"/>
                <w:szCs w:val="21"/>
              </w:rPr>
              <w:t xml:space="preserve"> </w:t>
            </w:r>
            <w:r w:rsidR="00AC3EFE">
              <w:rPr>
                <w:rStyle w:val="NormalCharacter"/>
                <w:rFonts w:hint="eastAsia"/>
                <w:color w:val="000000"/>
                <w:szCs w:val="21"/>
              </w:rPr>
              <w:t>课</w:t>
            </w:r>
            <w:r w:rsidR="00767446">
              <w:rPr>
                <w:rStyle w:val="NormalCharacter"/>
                <w:rFonts w:hint="eastAsia"/>
                <w:color w:val="000000"/>
                <w:szCs w:val="21"/>
              </w:rPr>
              <w:t>时</w:t>
            </w:r>
            <w:r w:rsidR="00E9385E">
              <w:rPr>
                <w:rStyle w:val="NormalCharacter"/>
                <w:color w:val="000000"/>
                <w:szCs w:val="21"/>
              </w:rPr>
              <w:t>21</w:t>
            </w:r>
            <w:r w:rsidR="00AC3EFE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5D4CD7" w:rsidP="00AC3EF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>图形判读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>等盐度线</w:t>
            </w:r>
          </w:p>
          <w:p w:rsidR="00E7236C" w:rsidRPr="00E7236C" w:rsidRDefault="005D4CD7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9385E">
              <w:rPr>
                <w:rStyle w:val="NormalCharacter"/>
                <w:rFonts w:hint="eastAsia"/>
                <w:color w:val="000000"/>
                <w:szCs w:val="21"/>
              </w:rPr>
              <w:t>《海水的运动》</w:t>
            </w:r>
          </w:p>
          <w:p w:rsidR="005D4CD7" w:rsidRDefault="005D4CD7" w:rsidP="005D4CD7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EF5A36">
              <w:rPr>
                <w:rStyle w:val="NormalCharacter"/>
                <w:rFonts w:hint="eastAsia"/>
                <w:color w:val="000000"/>
                <w:szCs w:val="21"/>
              </w:rPr>
              <w:t>陆地水体及相互关系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F5A36">
              <w:rPr>
                <w:rStyle w:val="NormalCharacter"/>
                <w:color w:val="000000"/>
                <w:szCs w:val="21"/>
              </w:rPr>
              <w:t>23</w:t>
            </w:r>
          </w:p>
          <w:p w:rsidR="005D4CD7" w:rsidRDefault="005D4CD7" w:rsidP="005D4CD7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F5A36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F5A36">
              <w:rPr>
                <w:rStyle w:val="NormalCharacter"/>
                <w:rFonts w:hint="eastAsia"/>
                <w:color w:val="000000"/>
                <w:szCs w:val="21"/>
              </w:rPr>
              <w:t>河流特征描述</w:t>
            </w:r>
          </w:p>
          <w:p w:rsidR="00313480" w:rsidRPr="005D4CD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D4CD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51F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5D4CD7">
              <w:rPr>
                <w:rStyle w:val="NormalCharacter"/>
                <w:color w:val="000000"/>
                <w:szCs w:val="21"/>
              </w:rPr>
              <w:t>10</w:t>
            </w:r>
            <w:r w:rsidR="00AF2C5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5D4CD7">
              <w:rPr>
                <w:rStyle w:val="NormalCharacter"/>
                <w:color w:val="000000"/>
                <w:szCs w:val="21"/>
              </w:rPr>
              <w:t>30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216041">
              <w:rPr>
                <w:rStyle w:val="NormalCharacter"/>
                <w:rFonts w:hint="eastAsia"/>
                <w:color w:val="000000"/>
                <w:szCs w:val="21"/>
              </w:rPr>
              <w:t>水循环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</w:t>
            </w:r>
          </w:p>
          <w:p w:rsidR="00552B62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</w:t>
            </w:r>
            <w:r w:rsidR="009D651F">
              <w:rPr>
                <w:rStyle w:val="NormalCharacter"/>
                <w:color w:val="000000"/>
                <w:szCs w:val="21"/>
              </w:rPr>
              <w:t xml:space="preserve">    10</w:t>
            </w:r>
            <w:r w:rsidR="009D651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9D651F">
              <w:rPr>
                <w:rStyle w:val="NormalCharacter"/>
                <w:color w:val="000000"/>
                <w:szCs w:val="21"/>
              </w:rPr>
              <w:t>31</w:t>
            </w:r>
            <w:r w:rsidR="00216041">
              <w:rPr>
                <w:rStyle w:val="NormalCharacter"/>
                <w:rFonts w:hint="eastAsia"/>
                <w:color w:val="000000"/>
                <w:szCs w:val="21"/>
              </w:rPr>
              <w:t>优化设计</w:t>
            </w:r>
            <w:r w:rsidR="009D651F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216041">
              <w:rPr>
                <w:rStyle w:val="NormalCharacter"/>
                <w:rFonts w:hint="eastAsia"/>
                <w:color w:val="000000"/>
                <w:szCs w:val="21"/>
              </w:rPr>
              <w:t>海水的性质</w:t>
            </w:r>
            <w:r w:rsidR="009D651F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13480" w:rsidRDefault="005D4CD7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01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河流的补给类型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465F35" w:rsidRDefault="005D4CD7" w:rsidP="002D694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02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河流的水文特征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2D6945" w:rsidRDefault="002D6945" w:rsidP="002D694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海水的温度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2D6945" w:rsidRDefault="002D6945" w:rsidP="002D694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海水的盐度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5544C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bookmarkStart w:id="0" w:name="_GoBack"/>
            <w:bookmarkEnd w:id="0"/>
          </w:p>
          <w:p w:rsidR="00313480" w:rsidRPr="002D694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E15" w:rsidRDefault="00692E15">
      <w:r>
        <w:separator/>
      </w:r>
    </w:p>
  </w:endnote>
  <w:endnote w:type="continuationSeparator" w:id="0">
    <w:p w:rsidR="00692E15" w:rsidRDefault="0069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E15" w:rsidRDefault="00692E15">
      <w:r>
        <w:separator/>
      </w:r>
    </w:p>
  </w:footnote>
  <w:footnote w:type="continuationSeparator" w:id="0">
    <w:p w:rsidR="00692E15" w:rsidRDefault="00692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663EA"/>
    <w:rsid w:val="00176AB5"/>
    <w:rsid w:val="001A1F6C"/>
    <w:rsid w:val="00216041"/>
    <w:rsid w:val="00264232"/>
    <w:rsid w:val="002D6945"/>
    <w:rsid w:val="00313480"/>
    <w:rsid w:val="00326E38"/>
    <w:rsid w:val="003B4CD3"/>
    <w:rsid w:val="00465F35"/>
    <w:rsid w:val="00485BC0"/>
    <w:rsid w:val="00492013"/>
    <w:rsid w:val="00552B62"/>
    <w:rsid w:val="005544CC"/>
    <w:rsid w:val="005D0FE8"/>
    <w:rsid w:val="005D4CD7"/>
    <w:rsid w:val="00692E15"/>
    <w:rsid w:val="006F2124"/>
    <w:rsid w:val="006F550A"/>
    <w:rsid w:val="006F6B8C"/>
    <w:rsid w:val="00767446"/>
    <w:rsid w:val="009D651F"/>
    <w:rsid w:val="00A8611A"/>
    <w:rsid w:val="00AC3EFE"/>
    <w:rsid w:val="00AF2C50"/>
    <w:rsid w:val="00B47192"/>
    <w:rsid w:val="00BB04AB"/>
    <w:rsid w:val="00C023B1"/>
    <w:rsid w:val="00CB1BC3"/>
    <w:rsid w:val="00CC2431"/>
    <w:rsid w:val="00E7236C"/>
    <w:rsid w:val="00E9385E"/>
    <w:rsid w:val="00EC1533"/>
    <w:rsid w:val="00EF5A36"/>
    <w:rsid w:val="00F62F01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12907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2D694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26</cp:revision>
  <dcterms:created xsi:type="dcterms:W3CDTF">2022-02-24T08:44:00Z</dcterms:created>
  <dcterms:modified xsi:type="dcterms:W3CDTF">2023-11-01T10:32:00Z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