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adjustRightInd w:val="0"/>
        <w:snapToGrid w:val="0"/>
        <w:jc w:val="center"/>
        <w:spacing w:line="440" w:lineRule="exact"/>
        <w:rPr>
          <w:color w:val="000000"/>
          <w:sz w:val="36"/>
          <w:bCs/>
          <w:szCs w:val="36"/>
          <w:rFonts w:ascii="黑体" w:hAnsi="黑体" w:eastAsia="黑体"/>
        </w:rPr>
      </w:pPr>
      <w:r>
        <w:rPr>
          <w:color w:val="000000"/>
          <w:sz w:val="36"/>
          <w:bCs/>
          <w:szCs w:val="36"/>
          <w:rFonts w:ascii="黑体" w:hAnsi="黑体" w:eastAsia="黑体" w:hint="eastAsia"/>
        </w:rPr>
        <w:t>202</w:t>
      </w:r>
      <w:r>
        <w:rPr>
          <w:color w:val="000000"/>
          <w:sz w:val="36"/>
          <w:lang w:val="en-US" w:eastAsia="zh-CN"/>
          <w:bCs/>
          <w:szCs w:val="36"/>
          <w:rFonts w:ascii="黑体" w:hAnsi="黑体" w:eastAsia="黑体" w:hint="eastAsia"/>
        </w:rPr>
        <w:t>3</w:t>
      </w:r>
      <w:r>
        <w:rPr>
          <w:color w:val="000000"/>
          <w:sz w:val="36"/>
          <w:bCs/>
          <w:szCs w:val="36"/>
          <w:rFonts w:ascii="黑体" w:hAnsi="黑体" w:eastAsia="黑体" w:hint="eastAsia"/>
        </w:rPr>
        <w:t>～202</w:t>
      </w:r>
      <w:r>
        <w:rPr>
          <w:color w:val="000000"/>
          <w:sz w:val="36"/>
          <w:lang w:val="en-US" w:eastAsia="zh-CN"/>
          <w:bCs/>
          <w:szCs w:val="36"/>
          <w:rFonts w:ascii="黑体" w:hAnsi="黑体" w:eastAsia="黑体" w:hint="eastAsia"/>
        </w:rPr>
        <w:t>4</w:t>
      </w:r>
      <w:r>
        <w:rPr>
          <w:color w:val="000000"/>
          <w:sz w:val="36"/>
          <w:bCs/>
          <w:szCs w:val="36"/>
          <w:rFonts w:ascii="黑体" w:hAnsi="黑体" w:eastAsia="黑体" w:hint="eastAsia"/>
        </w:rPr>
        <w:t>学年</w:t>
      </w:r>
      <w:r>
        <w:rPr>
          <w:color w:val="000000"/>
          <w:sz w:val="36"/>
          <w:lang w:val="en-US" w:eastAsia="zh-CN"/>
          <w:bCs/>
          <w:szCs w:val="36"/>
          <w:rFonts w:ascii="黑体" w:hAnsi="黑体" w:eastAsia="黑体" w:hint="eastAsia"/>
        </w:rPr>
        <w:t>上</w:t>
      </w:r>
      <w:r>
        <w:rPr>
          <w:color w:val="000000"/>
          <w:sz w:val="36"/>
          <w:bCs/>
          <w:szCs w:val="36"/>
          <w:rFonts w:ascii="黑体" w:hAnsi="黑体" w:eastAsia="黑体" w:hint="eastAsia"/>
        </w:rPr>
        <w:t>学期南平第一中学（云谷校区）</w:t>
      </w:r>
    </w:p>
    <w:p>
      <w:pPr>
        <w:adjustRightInd w:val="0"/>
        <w:snapToGrid w:val="0"/>
        <w:jc w:val="center"/>
        <w:spacing w:line="440" w:lineRule="exact"/>
        <w:rPr>
          <w:color w:val="000000"/>
          <w:sz w:val="36"/>
          <w:bCs/>
          <w:szCs w:val="36"/>
          <w:rFonts w:ascii="黑体" w:hAnsi="黑体" w:eastAsia="黑体"/>
        </w:rPr>
      </w:pPr>
      <w:r>
        <w:rPr>
          <w:color w:val="000000"/>
          <w:sz w:val="36"/>
          <w:bCs/>
          <w:szCs w:val="36"/>
          <w:rFonts w:ascii="黑体" w:hAnsi="黑体" w:eastAsia="黑体" w:hint="eastAsia"/>
        </w:rPr>
        <w:t>学科分层作业布置安排周表</w:t>
      </w:r>
    </w:p>
    <w:p>
      <w:pPr>
        <w:spacing w:line="360" w:lineRule="exact"/>
        <w:rPr>
          <w:b w:val="1"/>
          <w:color w:val="000000"/>
          <w:sz w:val="24"/>
          <w:bCs/>
        </w:rPr>
      </w:pPr>
    </w:p>
    <w:p>
      <w:pPr>
        <w:adjustRightInd w:val="0"/>
        <w:snapToGrid w:val="0"/>
        <w:spacing w:line="360" w:lineRule="exact"/>
        <w:rPr>
          <w:b w:val="1"/>
          <w:u w:val="single"/>
          <w:color w:val="000000"/>
          <w:rFonts w:ascii="宋体" w:hAnsi="宋体"/>
        </w:rPr>
      </w:pPr>
      <w:r>
        <w:rPr>
          <w:b w:val="1"/>
          <w:u w:val="single"/>
          <w:color w:val="000000"/>
          <w:sz w:val="24"/>
          <w:bCs/>
          <w:rFonts w:hint="eastAsia"/>
        </w:rPr>
        <w:t xml:space="preserve">  </w:t>
      </w:r>
      <w:r>
        <w:rPr>
          <w:b w:val="1"/>
          <w:u w:val="single"/>
          <w:color w:val="000000"/>
          <w:sz w:val="24"/>
          <w:bCs/>
        </w:rPr>
        <w:t xml:space="preserve">    </w:t>
      </w:r>
      <w:r>
        <w:rPr>
          <w:b w:val="1"/>
          <w:u w:val="single"/>
          <w:color w:val="000000"/>
          <w:sz w:val="24"/>
          <w:bCs/>
          <w:rFonts w:hint="eastAsia"/>
        </w:rPr>
        <w:t>高二</w:t>
      </w:r>
      <w:r>
        <w:rPr>
          <w:b w:val="1"/>
          <w:u w:val="single"/>
          <w:color w:val="000000"/>
          <w:sz w:val="24"/>
          <w:bCs/>
        </w:rPr>
        <w:t xml:space="preserve">       </w:t>
      </w:r>
      <w:r>
        <w:rPr>
          <w:b w:val="1"/>
          <w:color w:val="000000"/>
          <w:sz w:val="30"/>
          <w:rFonts w:ascii="宋体" w:hAnsi="宋体" w:hint="eastAsia"/>
        </w:rPr>
        <w:t>年级</w:t>
      </w:r>
      <w:r>
        <w:rPr>
          <w:b w:val="1"/>
          <w:u w:val="single"/>
          <w:color w:val="000000"/>
          <w:sz w:val="24"/>
          <w:bCs/>
          <w:rFonts w:hint="eastAsia"/>
        </w:rPr>
        <w:t xml:space="preserve"> </w:t>
      </w:r>
      <w:r>
        <w:rPr>
          <w:b w:val="1"/>
          <w:u w:val="single"/>
          <w:color w:val="000000"/>
          <w:sz w:val="24"/>
          <w:bCs/>
        </w:rPr>
        <w:t xml:space="preserve">     </w:t>
      </w:r>
      <w:r>
        <w:rPr>
          <w:b w:val="1"/>
          <w:u w:val="single"/>
          <w:color w:val="000000"/>
          <w:sz w:val="24"/>
          <w:bCs/>
          <w:rFonts w:hint="eastAsia"/>
        </w:rPr>
        <w:t>政治</w:t>
      </w:r>
      <w:r>
        <w:rPr>
          <w:b w:val="1"/>
          <w:u w:val="single"/>
          <w:color w:val="000000"/>
          <w:sz w:val="24"/>
          <w:bCs/>
        </w:rPr>
        <w:t xml:space="preserve">       </w:t>
      </w:r>
      <w:r>
        <w:rPr>
          <w:b w:val="1"/>
          <w:color w:val="000000"/>
          <w:sz w:val="30"/>
          <w:rFonts w:ascii="宋体" w:hAnsi="宋体" w:hint="eastAsia"/>
        </w:rPr>
        <w:t xml:space="preserve">学科 </w:t>
      </w:r>
      <w:r>
        <w:rPr>
          <w:b w:val="1"/>
          <w:color w:val="000000"/>
          <w:sz w:val="30"/>
          <w:rFonts w:ascii="宋体" w:hAnsi="宋体"/>
        </w:rPr>
        <w:t xml:space="preserve">   </w:t>
      </w:r>
      <w:r>
        <w:rPr>
          <w:b w:val="1"/>
          <w:color w:val="000000"/>
          <w:sz w:val="30"/>
          <w:rFonts w:ascii="宋体" w:hAnsi="宋体" w:hint="eastAsia"/>
        </w:rPr>
        <w:t>备课组长</w:t>
      </w:r>
      <w:r>
        <w:rPr>
          <w:b w:val="1"/>
          <w:u w:val="single"/>
          <w:color w:val="000000"/>
          <w:sz w:val="24"/>
          <w:bCs/>
          <w:rFonts w:hint="eastAsia"/>
        </w:rPr>
        <w:t xml:space="preserve"> </w:t>
      </w:r>
      <w:r>
        <w:rPr>
          <w:b w:val="1"/>
          <w:u w:val="single"/>
          <w:color w:val="000000"/>
          <w:sz w:val="24"/>
          <w:bCs/>
        </w:rPr>
        <w:t xml:space="preserve"> </w:t>
      </w:r>
      <w:r>
        <w:rPr>
          <w:b w:val="1"/>
          <w:u w:val="single"/>
          <w:color w:val="000000"/>
          <w:sz w:val="24"/>
          <w:bCs/>
          <w:rFonts w:hint="eastAsia"/>
        </w:rPr>
        <w:t xml:space="preserve"> </w:t>
      </w:r>
      <w:r>
        <w:rPr>
          <w:b w:val="1"/>
          <w:u w:val="single"/>
          <w:color w:val="000000"/>
          <w:sz w:val="24"/>
          <w:bCs/>
        </w:rPr>
        <w:t xml:space="preserve"> </w:t>
      </w:r>
      <w:r>
        <w:rPr>
          <w:b w:val="1"/>
          <w:u w:val="single"/>
          <w:color w:val="000000"/>
          <w:sz w:val="24"/>
          <w:lang w:val="en-US" w:eastAsia="zh-CN"/>
          <w:bCs/>
          <w:rFonts w:hint="eastAsia"/>
        </w:rPr>
        <w:t>雷云萍</w:t>
      </w:r>
      <w:r>
        <w:rPr>
          <w:b w:val="1"/>
          <w:u w:val="single"/>
          <w:color w:val="000000"/>
          <w:sz w:val="24"/>
          <w:bCs/>
        </w:rPr>
        <w:t xml:space="preserve">          </w:t>
      </w:r>
    </w:p>
    <w:p>
      <w:pPr>
        <w:adjustRightInd w:val="0"/>
        <w:snapToGrid w:val="0"/>
        <w:tabs>
          <w:tab w:val="left" w:pos="6082"/>
        </w:tabs>
        <w:spacing w:line="440" w:lineRule="exact"/>
        <w:rPr>
          <w:color w:val="000000"/>
        </w:rPr>
      </w:pPr>
      <w:r>
        <w:tab/>
        <w:rPr>
          <w:color w:val="000000"/>
          <w:rFonts w:hint="eastAsia"/>
        </w:rPr>
      </w:r>
    </w:p>
    <w:p>
      <w:pPr>
        <w:adjustRightInd w:val="0"/>
        <w:snapToGrid w:val="0"/>
        <w:spacing w:line="360" w:lineRule="exact"/>
        <w:rPr>
          <w:b w:val="1"/>
          <w:u w:val="single"/>
          <w:color w:val="000000"/>
          <w:rFonts w:ascii="宋体" w:hAnsi="宋体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type="dxa" w:w="0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882" w:hRule="atLeast"/>
        </w:trPr>
        <w:tc>
          <w:tcPr>
            <w:tcW w:w="565" w:type="dxa"/>
            <w:vAlign w:val="center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tabs>
                <w:tab w:val="left" w:pos="4393"/>
              </w:tabs>
              <w:spacing w:line="300" w:lineRule="exact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rFonts w:hint="eastAsia"/>
              </w:rPr>
              <w:t>周次</w:t>
            </w:r>
          </w:p>
        </w:tc>
        <w:tc>
          <w:tcPr>
            <w:tcW w:w="1244" w:type="dxa"/>
            <w:vAlign w:val="center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tabs>
                <w:tab w:val="left" w:pos="4393"/>
              </w:tabs>
              <w:spacing w:line="300" w:lineRule="exact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rFonts w:hint="eastAsia"/>
              </w:rPr>
              <w:t>日  期</w:t>
            </w:r>
          </w:p>
        </w:tc>
        <w:tc>
          <w:tcPr>
            <w:tcW w:w="6462" w:type="dxa"/>
            <w:vAlign w:val="center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tabs>
                <w:tab w:val="left" w:pos="4393"/>
              </w:tabs>
              <w:spacing w:line="300" w:lineRule="exact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rFonts w:hint="eastAsia"/>
              </w:rPr>
              <w:t>周 作 业 安 排</w:t>
            </w:r>
          </w:p>
        </w:tc>
        <w:tc>
          <w:tcPr>
            <w:tcW w:w="1487" w:type="dxa"/>
            <w:vAlign w:val="center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rFonts w:hint="eastAsia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3307" w:hRule="atLeast"/>
        </w:trPr>
        <w:tc>
          <w:tcPr>
            <w:tcW w:w="565" w:type="dxa"/>
            <w:vMerge w:val="restart"/>
            <w:vAlign w:val="center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b w:val="1"/>
                <w:color w:val="000000"/>
                <w:lang w:val="en-US" w:eastAsia="zh-CN"/>
                <w:bCs/>
                <w:szCs w:val="21"/>
                <w:rFonts w:eastAsia="宋体" w:hint="default"/>
              </w:rPr>
            </w:pPr>
            <w:r>
              <w:rPr>
                <w:b w:val="1"/>
                <w:color w:val="000000"/>
                <w:lang w:val="en-US" w:eastAsia="zh-CN"/>
                <w:bCs/>
                <w:szCs w:val="21"/>
                <w:rFonts w:hint="eastAsia"/>
              </w:rPr>
              <w:t>22</w:t>
            </w:r>
          </w:p>
        </w:tc>
        <w:tc>
          <w:tcPr>
            <w:tcW w:w="1244" w:type="dxa"/>
            <w:vMerge w:val="restart"/>
            <w:vAlign w:val="center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rFonts w:hint="eastAsia"/>
              </w:rPr>
              <w:t>1.22</w:t>
            </w:r>
            <w:r>
              <w:rPr>
                <w:color w:val="000000"/>
                <w:szCs w:val="21"/>
                <w:rFonts w:hint="eastAsia"/>
              </w:rPr>
              <w:t>—1.26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rFonts w:hint="eastAsia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left"/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left"/>
              <w:numPr>
                <w:ilvl w:val="0"/>
                <w:numId w:val="1"/>
              </w:numPr>
              <w:rPr>
                <w:color w:val="000000"/>
                <w:lang w:val="en-US" w:eastAsia="zh-CN"/>
                <w:szCs w:val="21"/>
                <w:rFonts w:hint="eastAsia"/>
              </w:rPr>
            </w:pPr>
            <w:r>
              <w:rPr>
                <w:color w:val="000000"/>
                <w:lang w:val="en-US" w:eastAsia="zh-CN"/>
                <w:szCs w:val="21"/>
                <w:rFonts w:hint="eastAsia"/>
              </w:rPr>
              <w:t>完成《必修四》综合训练，建议用时30分钟。</w:t>
            </w:r>
          </w:p>
          <w:p>
            <w:pPr>
              <w:jc w:val="left"/>
              <w:numPr>
                <w:ilvl w:val="0"/>
                <w:numId w:val="1"/>
              </w:numPr>
              <w:rPr>
                <w:color w:val="000000"/>
                <w:lang w:val="en-US" w:eastAsia="zh-CN"/>
                <w:szCs w:val="21"/>
                <w:rFonts w:eastAsia="宋体" w:hint="default"/>
              </w:rPr>
            </w:pPr>
            <w:bookmarkStart w:id="0" w:name="_GoBack"/>
            <w:bookmarkEnd w:id="0"/>
            <w:r>
              <w:rPr>
                <w:color w:val="000000"/>
                <w:lang w:val="en-US" w:eastAsia="zh-CN"/>
                <w:szCs w:val="21"/>
                <w:rFonts w:hint="eastAsia"/>
              </w:rPr>
              <w:t>复习《必修四》</w:t>
            </w:r>
            <w:r>
              <w:rPr>
                <w:color w:val="000000"/>
                <w:lang w:val="en-US" w:eastAsia="zh-CN"/>
                <w:szCs w:val="21"/>
                <w:rFonts w:hint="eastAsia"/>
              </w:rPr>
              <w:t>重点，建议用时40分钟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lang w:val="en-US" w:eastAsia="zh-CN"/>
                <w:szCs w:val="21"/>
                <w:rFonts w:hint="eastAsia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3307" w:hRule="atLeast"/>
        </w:trPr>
        <w:tc>
          <w:tcPr>
            <w:tcW w:w="565" w:type="dxa"/>
            <w:vMerge w:val="continue"/>
            <w:vAlign w:val="center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b w:val="1"/>
                <w:color w:val="000000"/>
                <w:bCs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rFonts w:hint="eastAsia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lang w:val="en-US" w:eastAsia="zh-CN"/>
                <w:szCs w:val="21"/>
                <w:rFonts w:hint="eastAsia"/>
              </w:rPr>
              <w:t>复习《必修四》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color w:val="000000"/>
          <w:szCs w:val="21"/>
          <w:rFonts w:hint="eastAsia"/>
        </w:rPr>
        <w:t>备注：集备组每周按此格式填写并上交教研室。</w:t>
      </w:r>
    </w:p>
    <w:p>
      <w:r>
        <w:rPr>
          <w:b w:val="1"/>
          <w:color w:val="000000"/>
          <w:sz w:val="30"/>
          <w:rFonts w:ascii="宋体" w:hAnsi="宋体" w:hint="eastAsia"/>
        </w:rPr>
        <w:t xml:space="preserve">    </w:t>
      </w: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s="http://schemas.microsoft.com/office/word/2010/wordprocessingShape" xmlns:wne="http://schemas.microsoft.com/office/word/2006/wordml" xmlns:wpg="http://schemas.microsoft.com/office/word/2010/wordprocessingGroup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p14">
  <w:abstractNum w:abstractNumId="0">
    <w:nsid w:val="A98920B4"/>
    <w:multiLevelType w:val="singleLevel"/>
    <w:tmpl w:val="A98920B4"/>
    <w:lvl w:ilvl="0" w:tentative="false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41B423C"/>
    <w:rsid w:val="493070BC"/>
    <w:rsid w:val="497C6D77"/>
    <w:rsid w:val="4B4B12FA"/>
    <w:rsid w:val="4C4B2F19"/>
    <w:rsid w:val="4EE72FE2"/>
    <w:rsid w:val="5D9F41EE"/>
    <w:rsid w:val="5DC67975"/>
    <w:rsid w:val="6296460E"/>
    <w:rsid w:val="7CDB273D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99"/>
    <w:lsdException w:name="Block Text" w:uiPriority="99"/>
    <w:lsdException w:name="Body Text" w:uiPriority="99"/>
    <w:lsdException w:name="Body Text 2" w:uiPriority="99"/>
    <w:lsdException w:name="Body Text 3" w:uiPriority="99"/>
    <w:lsdException w:name="Body Text First Indent" w:uiPriority="99"/>
    <w:lsdException w:name="Body Text First Indent 2" w:uiPriority="99"/>
    <w:lsdException w:name="Body Text Indent" w:uiPriority="99"/>
    <w:lsdException w:name="Body Text Indent 2" w:uiPriority="99"/>
    <w:lsdException w:name="Body Text Indent 3" w:uiPriority="99"/>
    <w:lsdException w:name="Closing" w:uiPriority="99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99"/>
    <w:lsdException w:name="Default Paragraph Font" w:uiPriority="1" w:qFormat="1"/>
    <w:lsdException w:name="Document Map" w:uiPriority="99"/>
    <w:lsdException w:name="E-mail Signature" w:uiPriority="99"/>
    <w:lsdException w:name="Emphasis" w:uiPriority="20" w:semiHidden="0" w:unhideWhenUsed="0" w:qFormat="1"/>
    <w:lsdException w:name="FollowedHyperlink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Hyperlink" w:uiPriority="99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List Number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99"/>
    <w:lsdException w:name="Normal" w:uiPriority="0" w:semiHidden="0" w:unhideWhenUsed="0" w:qFormat="1"/>
    <w:lsdException w:name="Normal (Web)" w:uiPriority="99"/>
    <w:lsdException w:name="Normal Indent" w:uiPriority="99"/>
    <w:lsdException w:name="Normal Table" w:uiPriority="99" w:qFormat="1"/>
    <w:lsdException w:name="Note Heading" w:uiPriority="99"/>
    <w:lsdException w:name="Plain Text" w:uiPriority="99"/>
    <w:lsdException w:name="Salutation" w:uiPriority="99"/>
    <w:lsdException w:name="Signature" w:uiPriority="99"/>
    <w:lsdException w:name="Strong" w:uiPriority="22" w:semiHidden="0" w:unhideWhenUsed="0" w:qFormat="1"/>
    <w:lsdException w:name="Subtitle" w:uiPriority="11" w:semiHidden="0" w:unhideWhenUsed="0" w:qFormat="1"/>
    <w:lsdException w:name="Table 3D effects 1" w:uiPriority="99"/>
    <w:lsdException w:name="Table 3D effects 2" w:uiPriority="99"/>
    <w:lsdException w:name="Table 3D effects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Contemporary" w:uiPriority="99"/>
    <w:lsdException w:name="Table Elegant" w:uiPriority="99"/>
    <w:lsdException w:name="Table Grid" w:uiPriority="39" w:semiHidden="0" w:unhideWhenUsed="0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Professional" w:uiPriority="99"/>
    <w:lsdException w:name="Table Simple 1" w:uiPriority="99"/>
    <w:lsdException w:name="Table Simple 2" w:uiPriority="99"/>
    <w:lsdException w:name="Table Simple 3" w:uiPriority="99"/>
    <w:lsdException w:name="Table Subtle 1" w:uiPriority="99"/>
    <w:lsdException w:name="Table Subtle 2" w:uiPriority="99"/>
    <w:lsdException w:name="Table Theme" w:uiPriority="99"/>
    <w:lsdException w:name="Table Web 1" w:uiPriority="99"/>
    <w:lsdException w:name="Table Web 2" w:uiPriority="99"/>
    <w:lsdException w:name="Table Web 3" w:uiPriority="99"/>
    <w:lsdException w:name="Title" w:uiPriority="10" w:semiHidden="0" w:unhideWhenUsed="0" w:qFormat="1"/>
    <w:lsdException w:name="annotation reference" w:uiPriority="99"/>
    <w:lsdException w:name="annotation subject" w:uiPriority="99"/>
    <w:lsdException w:name="annotation text" w:uiPriority="99"/>
    <w:lsdException w:name="caption" w:uiPriority="35" w:qFormat="1"/>
    <w:lsdException w:name="endnote reference" w:uiPriority="99"/>
    <w:lsdException w:name="endnote text" w:uiPriority="99"/>
    <w:lsdException w:name="envelope address" w:uiPriority="99"/>
    <w:lsdException w:name="envelope return" w:uiPriority="99"/>
    <w:lsdException w:name="footer" w:uiPriority="99" w:semiHidden="0" w:qFormat="1"/>
    <w:lsdException w:name="footnote reference" w:uiPriority="99"/>
    <w:lsdException w:name="footnote text" w:uiPriority="99"/>
    <w:lsdException w:name="header" w:uiPriority="99" w:semiHidden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index heading" w:uiPriority="99"/>
    <w:lsdException w:name="line number" w:uiPriority="99"/>
    <w:lsdException w:name="macro" w:uiPriority="99"/>
    <w:lsdException w:name="page number" w:uiPriority="99"/>
    <w:lsdException w:name="table of authorities" w:uiPriority="99"/>
    <w:lsdException w:name="table of figures" w:uiPriority="99"/>
    <w:lsdException w:name="toa heading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="Times New Roman" w:hAnsi="Times New Roman" w:eastAsia="宋体" w:cs="Times New Roman"/>
    </w:rPr>
  </w:style>
  <w:style w:type="character" w:styleId="5" w:default="1">
    <w:name w:val="Default Paragraph Font"/>
    <w:uiPriority w:val="1"/>
    <w:semiHidden/>
    <w:unhideWhenUsed/>
    <w:qFormat/>
  </w:style>
  <w:style w:type="table" w:styleId="4" w:default="1">
    <w:name w:val="Normal Table"/>
    <w:uiPriority w:val="99"/>
    <w:semiHidden/>
    <w:unhideWhenUsed/>
    <w:qFormat/>
    <w:tblPr>
      <w:tblCellMar>
        <w:top w:type="dxa" w:w="0"/>
        <w:bottom w:type="dxa" w:w="0"/>
        <w:left w:type="dxa" w:w="108"/>
        <w:right w:type="dxa" w:w="108"/>
      </w:tblCellMar>
    </w:tblPr>
  </w:style>
  <w:style w:type="paragraph" w:styleId="2">
    <w:name w:val="footer"/>
    <w:basedOn w:val="1"/>
    <w:link w:val="7"/>
    <w:uiPriority w:val="99"/>
    <w:unhideWhenUsed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99"/>
    <w:unhideWhenUsed/>
    <w:qFormat/>
    <w:pPr>
      <w:snapToGrid w:val="0"/>
      <w:jc w:val="center"/>
      <w:tabs>
        <w:tab w:val="center" w:pos="4153"/>
        <w:tab w:val="right" w:pos="8306"/>
      </w:tabs>
    </w:pPr>
    <w:rPr>
      <w:sz w:val="18"/>
      <w:szCs w:val="18"/>
    </w:rPr>
  </w:style>
  <w:style w:type="character" w:styleId="6" w:customStyle="1">
    <w:name w:val="页眉 字符"/>
    <w:basedOn w:val="5"/>
    <w:link w:val="3"/>
    <w:uiPriority w:val="99"/>
    <w:qFormat/>
    <w:rPr>
      <w:sz w:val="18"/>
      <w:kern w:val="2"/>
      <w:szCs w:val="18"/>
      <w:rFonts w:ascii="Times New Roman" w:hAnsi="Times New Roman" w:eastAsia="宋体" w:cs="Times New Roman"/>
    </w:rPr>
  </w:style>
  <w:style w:type="character" w:styleId="7" w:customStyle="1">
    <w:name w:val="页脚 字符"/>
    <w:basedOn w:val="5"/>
    <w:link w:val="2"/>
    <w:uiPriority w:val="99"/>
    <w:qFormat/>
    <w:rPr>
      <w:sz w:val="18"/>
      <w:kern w:val="2"/>
      <w:szCs w:val="18"/>
      <w:rFonts w:ascii="Times New Roman" w:hAnsi="Times New Roman" w:eastAsia="宋体" w:cs="Times New Roman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</TotalTime>
  <Pages>1</Pages>
  <Words>34</Words>
  <Characters>197</Characters>
  <Application>WPS Office_12.1.0.15374_F1E327BC-269C-435d-A152-05C5408002CA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Windows 用户</dc:creator>
  <cp:keywords/>
  <dc:description/>
  <cp:lastModifiedBy>雷</cp:lastModifiedBy>
  <cp:revision>21</cp:revision>
  <dcterms:created xsi:type="dcterms:W3CDTF">2023-02-09T12:34:00Z</dcterms:created>
  <dcterms:modified xsi:type="dcterms:W3CDTF">2023-09-14T05:30:41Z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完成《必修四》综合训练，建议用时30分钟。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复习《必修四》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重点，建议用时40分钟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复习《必修四》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