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地域文化与城乡景观、第一张单元练习卷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10314C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4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