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蔡海英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Cs w:val="21"/>
              </w:rPr>
              <w:t>6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3.2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－3.</w:t>
            </w:r>
            <w:r>
              <w:rPr>
                <w:szCs w:val="21"/>
              </w:rPr>
              <w:t>29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3"/>
              <w:numPr>
                <w:ilvl w:val="0"/>
                <w:numId w:val="0"/>
              </w:numPr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必做：资源安全对国家安全的影响</w:t>
            </w:r>
          </w:p>
          <w:p>
            <w:pPr>
              <w:pStyle w:val="3"/>
              <w:numPr>
                <w:ilvl w:val="0"/>
                <w:numId w:val="0"/>
              </w:numPr>
              <w:ind w:firstLine="630" w:firstLineChars="3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中国的能源安全</w:t>
            </w:r>
          </w:p>
          <w:p>
            <w:pPr>
              <w:pStyle w:val="3"/>
              <w:numPr>
                <w:ilvl w:val="0"/>
                <w:numId w:val="0"/>
              </w:numPr>
              <w:ind w:firstLine="630" w:firstLineChars="3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中国的耕地资源与粮食安全</w:t>
            </w:r>
          </w:p>
          <w:p>
            <w:pPr>
              <w:pStyle w:val="3"/>
              <w:numPr>
                <w:ilvl w:val="0"/>
                <w:numId w:val="0"/>
              </w:numPr>
              <w:ind w:firstLine="630" w:firstLineChars="3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海洋空间资源开发与国家安全</w:t>
            </w:r>
          </w:p>
          <w:p>
            <w:pPr>
              <w:pStyle w:val="3"/>
              <w:numPr>
                <w:ilvl w:val="0"/>
                <w:numId w:val="0"/>
              </w:numPr>
              <w:ind w:firstLine="630" w:firstLineChars="300"/>
              <w:rPr>
                <w:rFonts w:hint="eastAsia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 xml:space="preserve">      </w:t>
            </w:r>
          </w:p>
          <w:p>
            <w:pPr>
              <w:pStyle w:val="3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160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16A6360"/>
    <w:rsid w:val="02641DFB"/>
    <w:rsid w:val="02A30FAA"/>
    <w:rsid w:val="03E06D69"/>
    <w:rsid w:val="06285D29"/>
    <w:rsid w:val="07D53466"/>
    <w:rsid w:val="08596106"/>
    <w:rsid w:val="09914A41"/>
    <w:rsid w:val="0C093F0C"/>
    <w:rsid w:val="0C8C3310"/>
    <w:rsid w:val="0D7878D2"/>
    <w:rsid w:val="0F113188"/>
    <w:rsid w:val="103F23E9"/>
    <w:rsid w:val="15946DC3"/>
    <w:rsid w:val="1B7E070C"/>
    <w:rsid w:val="1C0178D6"/>
    <w:rsid w:val="1DEC57A6"/>
    <w:rsid w:val="20E5276B"/>
    <w:rsid w:val="24041D36"/>
    <w:rsid w:val="24461F6F"/>
    <w:rsid w:val="26141908"/>
    <w:rsid w:val="273A78F2"/>
    <w:rsid w:val="2A872513"/>
    <w:rsid w:val="2C0D2112"/>
    <w:rsid w:val="31CB181E"/>
    <w:rsid w:val="323861AF"/>
    <w:rsid w:val="333C7D1C"/>
    <w:rsid w:val="345C75D9"/>
    <w:rsid w:val="352110C4"/>
    <w:rsid w:val="389C6EEF"/>
    <w:rsid w:val="3AC8077D"/>
    <w:rsid w:val="3B0D4755"/>
    <w:rsid w:val="3E782453"/>
    <w:rsid w:val="407C4E5B"/>
    <w:rsid w:val="438A347E"/>
    <w:rsid w:val="49930263"/>
    <w:rsid w:val="4D8C029C"/>
    <w:rsid w:val="511B3D68"/>
    <w:rsid w:val="55CA71B9"/>
    <w:rsid w:val="593542EC"/>
    <w:rsid w:val="5CBD0161"/>
    <w:rsid w:val="62201DB9"/>
    <w:rsid w:val="62BD0428"/>
    <w:rsid w:val="646005DA"/>
    <w:rsid w:val="64BE4115"/>
    <w:rsid w:val="68CF0410"/>
    <w:rsid w:val="6A8213AA"/>
    <w:rsid w:val="6FC542B8"/>
    <w:rsid w:val="701D50E9"/>
    <w:rsid w:val="70615BB7"/>
    <w:rsid w:val="71CD70A3"/>
    <w:rsid w:val="738F5109"/>
    <w:rsid w:val="74C0017C"/>
    <w:rsid w:val="75132823"/>
    <w:rsid w:val="76494EB0"/>
    <w:rsid w:val="767D0C42"/>
    <w:rsid w:val="7B3D74C9"/>
    <w:rsid w:val="7B873E4E"/>
    <w:rsid w:val="7D5914D9"/>
    <w:rsid w:val="7EE616C4"/>
    <w:rsid w:val="7F7F7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autoRedefine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0</TotalTime>
  <ScaleCrop>false</ScaleCrop>
  <LinksUpToDate>false</LinksUpToDate>
  <CharactersWithSpaces>271</CharactersWithSpaces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2024-03-10T03:39:24Z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C6F01CF7C308448EBA475E6F75A08873_13</vt:lpwstr>
  </property>
</Properties>
</file>